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2B6E3" w14:textId="77777777" w:rsidR="006D7773" w:rsidRPr="00872DD4" w:rsidRDefault="00B47654" w:rsidP="00514383">
      <w:pPr>
        <w:shd w:val="clear" w:color="auto" w:fill="FFFFFF" w:themeFill="background1"/>
        <w:spacing w:after="0" w:line="240" w:lineRule="auto"/>
        <w:jc w:val="both"/>
        <w:rPr>
          <w:rFonts w:ascii="Times New Roman" w:eastAsia="Times New Roman" w:hAnsi="Times New Roman" w:cs="Times New Roman"/>
          <w:b/>
          <w:bCs/>
          <w:sz w:val="24"/>
          <w:szCs w:val="24"/>
          <w:u w:val="single"/>
        </w:rPr>
      </w:pPr>
      <w:r w:rsidRPr="00872DD4">
        <w:rPr>
          <w:rFonts w:ascii="Times New Roman" w:hAnsi="Times New Roman" w:cs="Times New Roman"/>
          <w:noProof/>
          <w:sz w:val="24"/>
          <w:szCs w:val="24"/>
          <w:u w:val="single"/>
        </w:rPr>
        <w:drawing>
          <wp:anchor distT="0" distB="0" distL="114300" distR="114300" simplePos="0" relativeHeight="251658240" behindDoc="0" locked="0" layoutInCell="1" allowOverlap="1" wp14:anchorId="47225C43" wp14:editId="0C3A5C65">
            <wp:simplePos x="0" y="0"/>
            <wp:positionH relativeFrom="margin">
              <wp:posOffset>-196215</wp:posOffset>
            </wp:positionH>
            <wp:positionV relativeFrom="margin">
              <wp:posOffset>-494030</wp:posOffset>
            </wp:positionV>
            <wp:extent cx="914400" cy="90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01700"/>
                    </a:xfrm>
                    <a:prstGeom prst="rect">
                      <a:avLst/>
                    </a:prstGeom>
                  </pic:spPr>
                </pic:pic>
              </a:graphicData>
            </a:graphic>
          </wp:anchor>
        </w:drawing>
      </w:r>
      <w:r w:rsidR="002636CE" w:rsidRPr="00872DD4">
        <w:rPr>
          <w:rFonts w:ascii="Times New Roman" w:eastAsia="Times New Roman" w:hAnsi="Times New Roman" w:cs="Times New Roman"/>
          <w:b/>
          <w:bCs/>
          <w:sz w:val="24"/>
          <w:szCs w:val="24"/>
          <w:u w:val="single"/>
        </w:rPr>
        <w:t>Ventura County Community College District</w:t>
      </w:r>
    </w:p>
    <w:p w14:paraId="1DBC5625" w14:textId="77777777" w:rsidR="00B016A8" w:rsidRPr="00872DD4" w:rsidRDefault="00C122FD" w:rsidP="00514383">
      <w:pPr>
        <w:shd w:val="clear" w:color="auto" w:fill="FFFFFF" w:themeFill="background1"/>
        <w:tabs>
          <w:tab w:val="left" w:pos="5760"/>
        </w:tabs>
        <w:spacing w:after="0" w:line="240" w:lineRule="auto"/>
        <w:rPr>
          <w:rFonts w:ascii="Times New Roman" w:eastAsia="Times New Roman" w:hAnsi="Times New Roman" w:cs="Times New Roman"/>
          <w:b/>
          <w:bCs/>
          <w:sz w:val="24"/>
          <w:szCs w:val="24"/>
        </w:rPr>
      </w:pPr>
      <w:r w:rsidRPr="00872DD4">
        <w:rPr>
          <w:rFonts w:ascii="Times New Roman" w:eastAsia="Times New Roman" w:hAnsi="Times New Roman" w:cs="Times New Roman"/>
          <w:b/>
          <w:bCs/>
          <w:sz w:val="24"/>
          <w:szCs w:val="24"/>
        </w:rPr>
        <w:t>Chancellor’s Office</w:t>
      </w:r>
      <w:r w:rsidRPr="00872DD4">
        <w:rPr>
          <w:rFonts w:ascii="Times New Roman" w:hAnsi="Times New Roman" w:cs="Times New Roman"/>
          <w:b/>
          <w:sz w:val="24"/>
          <w:szCs w:val="24"/>
        </w:rPr>
        <w:tab/>
      </w:r>
    </w:p>
    <w:p w14:paraId="672A6659" w14:textId="77777777" w:rsidR="00B016A8" w:rsidRPr="00872DD4" w:rsidRDefault="00B016A8" w:rsidP="00514383">
      <w:pPr>
        <w:shd w:val="clear" w:color="auto" w:fill="FFFFFF" w:themeFill="background1"/>
        <w:tabs>
          <w:tab w:val="left" w:pos="5760"/>
        </w:tabs>
        <w:spacing w:after="0" w:line="240" w:lineRule="auto"/>
        <w:rPr>
          <w:rFonts w:ascii="Times New Roman" w:eastAsia="Times New Roman" w:hAnsi="Times New Roman" w:cs="Times New Roman"/>
          <w:b/>
          <w:bCs/>
          <w:sz w:val="24"/>
          <w:szCs w:val="24"/>
        </w:rPr>
      </w:pPr>
    </w:p>
    <w:p w14:paraId="0A37501D" w14:textId="77777777" w:rsidR="00B016A8" w:rsidRPr="00872DD4" w:rsidRDefault="00B016A8" w:rsidP="00514383">
      <w:pPr>
        <w:shd w:val="clear" w:color="auto" w:fill="FFFFFF" w:themeFill="background1"/>
        <w:tabs>
          <w:tab w:val="left" w:pos="5760"/>
        </w:tabs>
        <w:spacing w:after="0" w:line="240" w:lineRule="auto"/>
        <w:rPr>
          <w:rFonts w:ascii="Times New Roman" w:eastAsia="Times New Roman" w:hAnsi="Times New Roman" w:cs="Times New Roman"/>
          <w:b/>
          <w:bCs/>
          <w:sz w:val="24"/>
          <w:szCs w:val="24"/>
        </w:rPr>
      </w:pPr>
    </w:p>
    <w:p w14:paraId="5DAB6C7B" w14:textId="77777777" w:rsidR="00B016A8" w:rsidRPr="00872DD4" w:rsidRDefault="00B016A8" w:rsidP="00514383">
      <w:pPr>
        <w:shd w:val="clear" w:color="auto" w:fill="FFFFFF" w:themeFill="background1"/>
        <w:tabs>
          <w:tab w:val="left" w:pos="5760"/>
        </w:tabs>
        <w:spacing w:after="0" w:line="240" w:lineRule="auto"/>
        <w:rPr>
          <w:rFonts w:ascii="Times New Roman" w:eastAsia="Times New Roman" w:hAnsi="Times New Roman" w:cs="Times New Roman"/>
          <w:b/>
          <w:bCs/>
          <w:sz w:val="24"/>
          <w:szCs w:val="24"/>
        </w:rPr>
      </w:pPr>
    </w:p>
    <w:p w14:paraId="31964A40" w14:textId="235C3C6E" w:rsidR="00C122FD" w:rsidRPr="00872DD4" w:rsidRDefault="00B016A8" w:rsidP="00514383">
      <w:pPr>
        <w:shd w:val="clear" w:color="auto" w:fill="FFFFFF" w:themeFill="background1"/>
        <w:tabs>
          <w:tab w:val="left" w:pos="5760"/>
        </w:tabs>
        <w:spacing w:after="0" w:line="240" w:lineRule="auto"/>
        <w:rPr>
          <w:rFonts w:ascii="Times New Roman" w:eastAsia="Times New Roman" w:hAnsi="Times New Roman" w:cs="Times New Roman"/>
          <w:sz w:val="24"/>
          <w:szCs w:val="24"/>
        </w:rPr>
      </w:pPr>
      <w:r w:rsidRPr="00872DD4">
        <w:rPr>
          <w:rFonts w:ascii="Times New Roman" w:hAnsi="Times New Roman" w:cs="Times New Roman"/>
          <w:b/>
          <w:sz w:val="24"/>
          <w:szCs w:val="24"/>
        </w:rPr>
        <w:tab/>
      </w:r>
      <w:r w:rsidR="00AB572A" w:rsidRPr="00872DD4">
        <w:rPr>
          <w:rFonts w:ascii="Times New Roman" w:hAnsi="Times New Roman" w:cs="Times New Roman"/>
          <w:b/>
          <w:sz w:val="24"/>
          <w:szCs w:val="24"/>
        </w:rPr>
        <w:tab/>
      </w:r>
      <w:r w:rsidR="00B46A59" w:rsidRPr="00872DD4">
        <w:rPr>
          <w:rFonts w:ascii="Times New Roman" w:eastAsia="Times New Roman" w:hAnsi="Times New Roman" w:cs="Times New Roman"/>
          <w:sz w:val="24"/>
          <w:szCs w:val="24"/>
        </w:rPr>
        <w:t>Patti Blair</w:t>
      </w:r>
    </w:p>
    <w:p w14:paraId="58B38210" w14:textId="7FC36708" w:rsidR="00B052C6" w:rsidRPr="00872DD4" w:rsidRDefault="00B052C6" w:rsidP="00514383">
      <w:pPr>
        <w:shd w:val="clear" w:color="auto" w:fill="FFFFFF" w:themeFill="background1"/>
        <w:tabs>
          <w:tab w:val="left" w:pos="5760"/>
        </w:tabs>
        <w:spacing w:after="0" w:line="240" w:lineRule="auto"/>
        <w:rPr>
          <w:rFonts w:ascii="Times New Roman" w:eastAsia="Times New Roman" w:hAnsi="Times New Roman" w:cs="Times New Roman"/>
          <w:sz w:val="24"/>
          <w:szCs w:val="24"/>
        </w:rPr>
      </w:pPr>
      <w:r w:rsidRPr="00872DD4">
        <w:rPr>
          <w:rFonts w:ascii="Times New Roman" w:eastAsia="Times New Roman" w:hAnsi="Times New Roman" w:cs="Times New Roman"/>
          <w:b/>
          <w:bCs/>
          <w:sz w:val="24"/>
          <w:szCs w:val="24"/>
        </w:rPr>
        <w:t>FOR IMMEDIATE RELEASE</w:t>
      </w:r>
      <w:r w:rsidR="00BF2A89" w:rsidRPr="00872DD4">
        <w:rPr>
          <w:rFonts w:ascii="Times New Roman" w:eastAsia="Times New Roman" w:hAnsi="Times New Roman" w:cs="Times New Roman"/>
          <w:sz w:val="24"/>
          <w:szCs w:val="24"/>
        </w:rPr>
        <w:t xml:space="preserve">           </w:t>
      </w:r>
      <w:r w:rsidR="61E16289" w:rsidRPr="00872DD4">
        <w:rPr>
          <w:rFonts w:ascii="Times New Roman" w:eastAsia="Times New Roman" w:hAnsi="Times New Roman" w:cs="Times New Roman"/>
          <w:sz w:val="24"/>
          <w:szCs w:val="24"/>
        </w:rPr>
        <w:t xml:space="preserve">                                </w:t>
      </w:r>
      <w:r w:rsidR="00641F01" w:rsidRPr="00872DD4">
        <w:rPr>
          <w:rFonts w:ascii="Times New Roman" w:hAnsi="Times New Roman" w:cs="Times New Roman"/>
          <w:sz w:val="24"/>
          <w:szCs w:val="24"/>
        </w:rPr>
        <w:tab/>
      </w:r>
      <w:hyperlink r:id="rId10" w:history="1">
        <w:r w:rsidR="005A09CA" w:rsidRPr="00872DD4">
          <w:rPr>
            <w:rStyle w:val="Hyperlink"/>
            <w:rFonts w:ascii="Times New Roman" w:eastAsia="Times New Roman" w:hAnsi="Times New Roman" w:cs="Times New Roman"/>
            <w:sz w:val="24"/>
            <w:szCs w:val="24"/>
          </w:rPr>
          <w:t>communications@vcccd.edu</w:t>
        </w:r>
      </w:hyperlink>
    </w:p>
    <w:p w14:paraId="0E25B4D5" w14:textId="427E4306" w:rsidR="002636CE" w:rsidRPr="00872DD4" w:rsidRDefault="00BF2A89" w:rsidP="00514383">
      <w:pPr>
        <w:shd w:val="clear" w:color="auto" w:fill="FFFFFF" w:themeFill="background1"/>
        <w:tabs>
          <w:tab w:val="left" w:pos="5760"/>
        </w:tabs>
        <w:spacing w:after="0" w:line="240" w:lineRule="auto"/>
        <w:rPr>
          <w:rFonts w:ascii="Times New Roman" w:eastAsia="Times New Roman" w:hAnsi="Times New Roman" w:cs="Times New Roman"/>
          <w:sz w:val="24"/>
          <w:szCs w:val="24"/>
        </w:rPr>
      </w:pPr>
      <w:r w:rsidRPr="00872DD4">
        <w:rPr>
          <w:rFonts w:ascii="Times New Roman" w:eastAsia="Times New Roman" w:hAnsi="Times New Roman" w:cs="Times New Roman"/>
          <w:sz w:val="24"/>
          <w:szCs w:val="24"/>
        </w:rPr>
        <w:t xml:space="preserve">                     </w:t>
      </w:r>
      <w:r w:rsidR="0BC30026" w:rsidRPr="00872DD4">
        <w:rPr>
          <w:rFonts w:ascii="Times New Roman" w:eastAsia="Times New Roman" w:hAnsi="Times New Roman" w:cs="Times New Roman"/>
          <w:sz w:val="24"/>
          <w:szCs w:val="24"/>
        </w:rPr>
        <w:t xml:space="preserve">                                                                        </w:t>
      </w:r>
      <w:r w:rsidRPr="00872DD4">
        <w:rPr>
          <w:rFonts w:ascii="Times New Roman" w:eastAsia="Times New Roman" w:hAnsi="Times New Roman" w:cs="Times New Roman"/>
          <w:sz w:val="24"/>
          <w:szCs w:val="24"/>
        </w:rPr>
        <w:t xml:space="preserve">   </w:t>
      </w:r>
      <w:r w:rsidRPr="00872DD4">
        <w:rPr>
          <w:rFonts w:ascii="Times New Roman" w:eastAsia="Times New Roman" w:hAnsi="Times New Roman" w:cs="Times New Roman"/>
          <w:sz w:val="24"/>
          <w:szCs w:val="24"/>
        </w:rPr>
        <w:tab/>
      </w:r>
    </w:p>
    <w:p w14:paraId="02EB378F" w14:textId="77777777" w:rsidR="00A704D7" w:rsidRPr="00872DD4" w:rsidRDefault="00A704D7" w:rsidP="00514383">
      <w:pPr>
        <w:shd w:val="clear" w:color="auto" w:fill="FFFFFF" w:themeFill="background1"/>
        <w:spacing w:after="0" w:line="240" w:lineRule="auto"/>
        <w:ind w:firstLine="720"/>
        <w:rPr>
          <w:rFonts w:ascii="Times New Roman" w:eastAsia="Times New Roman" w:hAnsi="Times New Roman" w:cs="Times New Roman"/>
          <w:sz w:val="24"/>
          <w:szCs w:val="24"/>
        </w:rPr>
      </w:pPr>
    </w:p>
    <w:p w14:paraId="6A05A809" w14:textId="77777777" w:rsidR="00EF5AA3" w:rsidRPr="00872DD4" w:rsidRDefault="00EF5AA3" w:rsidP="00514383">
      <w:pPr>
        <w:shd w:val="clear" w:color="auto" w:fill="FFFFFF" w:themeFill="background1"/>
        <w:spacing w:after="0" w:line="240" w:lineRule="auto"/>
        <w:ind w:firstLine="720"/>
        <w:rPr>
          <w:rFonts w:ascii="Times New Roman" w:eastAsia="Times New Roman" w:hAnsi="Times New Roman" w:cs="Times New Roman"/>
          <w:sz w:val="24"/>
          <w:szCs w:val="24"/>
        </w:rPr>
      </w:pPr>
    </w:p>
    <w:p w14:paraId="733A9BFA" w14:textId="237CCCC9" w:rsidR="531B4FAC" w:rsidRPr="00B94E78" w:rsidRDefault="531B4FAC" w:rsidP="00514383">
      <w:pPr>
        <w:spacing w:after="0" w:line="240" w:lineRule="auto"/>
        <w:jc w:val="center"/>
        <w:rPr>
          <w:rFonts w:ascii="Times New Roman" w:eastAsia="Times New Roman" w:hAnsi="Times New Roman" w:cs="Times New Roman"/>
          <w:b/>
          <w:bCs/>
          <w:sz w:val="28"/>
          <w:szCs w:val="28"/>
        </w:rPr>
      </w:pPr>
      <w:r w:rsidRPr="00872DD4">
        <w:rPr>
          <w:rFonts w:ascii="Times New Roman" w:eastAsia="Times New Roman" w:hAnsi="Times New Roman" w:cs="Times New Roman"/>
          <w:b/>
          <w:bCs/>
          <w:sz w:val="24"/>
          <w:szCs w:val="24"/>
        </w:rPr>
        <w:t xml:space="preserve"> </w:t>
      </w:r>
      <w:r w:rsidRPr="00B94E78">
        <w:rPr>
          <w:rFonts w:ascii="Times New Roman" w:eastAsia="Times New Roman" w:hAnsi="Times New Roman" w:cs="Times New Roman"/>
          <w:b/>
          <w:bCs/>
          <w:sz w:val="28"/>
          <w:szCs w:val="28"/>
        </w:rPr>
        <w:t xml:space="preserve">VCCCD </w:t>
      </w:r>
      <w:r w:rsidR="708BB91E" w:rsidRPr="00B94E78">
        <w:rPr>
          <w:rFonts w:ascii="Times New Roman" w:eastAsia="Times New Roman" w:hAnsi="Times New Roman" w:cs="Times New Roman"/>
          <w:b/>
          <w:bCs/>
          <w:sz w:val="28"/>
          <w:szCs w:val="28"/>
        </w:rPr>
        <w:t>Board</w:t>
      </w:r>
      <w:r w:rsidR="3D71AA21" w:rsidRPr="00B94E78">
        <w:rPr>
          <w:rFonts w:ascii="Times New Roman" w:eastAsia="Times New Roman" w:hAnsi="Times New Roman" w:cs="Times New Roman"/>
          <w:b/>
          <w:bCs/>
          <w:sz w:val="28"/>
          <w:szCs w:val="28"/>
        </w:rPr>
        <w:t xml:space="preserve"> of Trustees </w:t>
      </w:r>
      <w:r w:rsidR="4D0011DE" w:rsidRPr="00B94E78">
        <w:rPr>
          <w:rFonts w:ascii="Times New Roman" w:eastAsia="Times New Roman" w:hAnsi="Times New Roman" w:cs="Times New Roman"/>
          <w:b/>
          <w:bCs/>
          <w:sz w:val="28"/>
          <w:szCs w:val="28"/>
        </w:rPr>
        <w:t xml:space="preserve">is Committed to Student Success </w:t>
      </w:r>
    </w:p>
    <w:p w14:paraId="1366A4C8" w14:textId="09D663A6" w:rsidR="4D0011DE" w:rsidRPr="00B94E78" w:rsidRDefault="4D0011DE" w:rsidP="00514383">
      <w:pPr>
        <w:spacing w:after="0" w:line="240" w:lineRule="auto"/>
        <w:jc w:val="center"/>
        <w:rPr>
          <w:rFonts w:ascii="Times New Roman" w:eastAsia="Times New Roman" w:hAnsi="Times New Roman" w:cs="Times New Roman"/>
          <w:b/>
          <w:bCs/>
          <w:sz w:val="28"/>
          <w:szCs w:val="28"/>
        </w:rPr>
      </w:pPr>
      <w:r w:rsidRPr="00B94E78">
        <w:rPr>
          <w:rFonts w:ascii="Times New Roman" w:eastAsia="Times New Roman" w:hAnsi="Times New Roman" w:cs="Times New Roman"/>
          <w:b/>
          <w:bCs/>
          <w:sz w:val="28"/>
          <w:szCs w:val="28"/>
        </w:rPr>
        <w:t>for Black and African American Students</w:t>
      </w:r>
    </w:p>
    <w:p w14:paraId="6FC44E5C" w14:textId="67C21275" w:rsidR="126F50C6" w:rsidRPr="00872DD4" w:rsidRDefault="126F50C6" w:rsidP="00514383">
      <w:pPr>
        <w:spacing w:after="0" w:line="240" w:lineRule="auto"/>
        <w:jc w:val="center"/>
        <w:rPr>
          <w:rFonts w:ascii="Times New Roman" w:eastAsia="Times New Roman" w:hAnsi="Times New Roman" w:cs="Times New Roman"/>
          <w:i/>
          <w:iCs/>
          <w:sz w:val="24"/>
          <w:szCs w:val="24"/>
        </w:rPr>
      </w:pPr>
      <w:r w:rsidRPr="00872DD4">
        <w:rPr>
          <w:rFonts w:ascii="Times New Roman" w:eastAsia="Times New Roman" w:hAnsi="Times New Roman" w:cs="Times New Roman"/>
          <w:i/>
          <w:iCs/>
          <w:sz w:val="24"/>
          <w:szCs w:val="24"/>
        </w:rPr>
        <w:t xml:space="preserve">District is committed to inclusiveness and equity for all </w:t>
      </w:r>
    </w:p>
    <w:p w14:paraId="5F41FE9B" w14:textId="2792938A" w:rsidR="35140D68" w:rsidRPr="00872DD4" w:rsidRDefault="35140D68" w:rsidP="00514383">
      <w:pPr>
        <w:spacing w:after="0" w:line="240" w:lineRule="auto"/>
        <w:rPr>
          <w:rFonts w:ascii="Times New Roman" w:eastAsia="Times New Roman" w:hAnsi="Times New Roman" w:cs="Times New Roman"/>
          <w:sz w:val="24"/>
          <w:szCs w:val="24"/>
        </w:rPr>
      </w:pPr>
    </w:p>
    <w:p w14:paraId="38DFF5D8" w14:textId="07C95A90" w:rsidR="0EA996DC" w:rsidRPr="00872DD4" w:rsidRDefault="0EA996DC" w:rsidP="00514383">
      <w:pPr>
        <w:spacing w:after="0" w:line="240" w:lineRule="auto"/>
        <w:rPr>
          <w:rFonts w:ascii="Times New Roman" w:eastAsia="Times New Roman" w:hAnsi="Times New Roman" w:cs="Times New Roman"/>
          <w:sz w:val="24"/>
          <w:szCs w:val="24"/>
        </w:rPr>
      </w:pPr>
      <w:r w:rsidRPr="00872DD4">
        <w:rPr>
          <w:rFonts w:ascii="Times New Roman" w:eastAsia="Times New Roman" w:hAnsi="Times New Roman" w:cs="Times New Roman"/>
          <w:sz w:val="24"/>
          <w:szCs w:val="24"/>
        </w:rPr>
        <w:t>(CAMARILLO, Calif.) J</w:t>
      </w:r>
      <w:r w:rsidR="00B163D4" w:rsidRPr="00872DD4">
        <w:rPr>
          <w:rFonts w:ascii="Times New Roman" w:eastAsia="Times New Roman" w:hAnsi="Times New Roman" w:cs="Times New Roman"/>
          <w:sz w:val="24"/>
          <w:szCs w:val="24"/>
        </w:rPr>
        <w:t>uly 7</w:t>
      </w:r>
      <w:r w:rsidRPr="00872DD4">
        <w:rPr>
          <w:rFonts w:ascii="Times New Roman" w:eastAsia="Times New Roman" w:hAnsi="Times New Roman" w:cs="Times New Roman"/>
          <w:sz w:val="24"/>
          <w:szCs w:val="24"/>
        </w:rPr>
        <w:t>, 2020 –</w:t>
      </w:r>
      <w:r w:rsidR="00004E0D" w:rsidRPr="00872DD4">
        <w:rPr>
          <w:rFonts w:ascii="Times New Roman" w:eastAsia="Times New Roman" w:hAnsi="Times New Roman" w:cs="Times New Roman"/>
          <w:sz w:val="24"/>
          <w:szCs w:val="24"/>
        </w:rPr>
        <w:t>T</w:t>
      </w:r>
      <w:r w:rsidR="76160BD3" w:rsidRPr="00872DD4">
        <w:rPr>
          <w:rFonts w:ascii="Times New Roman" w:eastAsia="Times New Roman" w:hAnsi="Times New Roman" w:cs="Times New Roman"/>
          <w:sz w:val="24"/>
          <w:szCs w:val="24"/>
        </w:rPr>
        <w:t xml:space="preserve">he </w:t>
      </w:r>
      <w:r w:rsidR="4AEC4258" w:rsidRPr="00872DD4">
        <w:rPr>
          <w:rFonts w:ascii="Times New Roman" w:eastAsia="Times New Roman" w:hAnsi="Times New Roman" w:cs="Times New Roman"/>
          <w:sz w:val="24"/>
          <w:szCs w:val="24"/>
        </w:rPr>
        <w:t>V</w:t>
      </w:r>
      <w:r w:rsidR="55369E95" w:rsidRPr="00872DD4">
        <w:rPr>
          <w:rFonts w:ascii="Times New Roman" w:eastAsia="Times New Roman" w:hAnsi="Times New Roman" w:cs="Times New Roman"/>
          <w:sz w:val="24"/>
          <w:szCs w:val="24"/>
        </w:rPr>
        <w:t xml:space="preserve">entura </w:t>
      </w:r>
      <w:r w:rsidR="4AEC4258" w:rsidRPr="00872DD4">
        <w:rPr>
          <w:rFonts w:ascii="Times New Roman" w:eastAsia="Times New Roman" w:hAnsi="Times New Roman" w:cs="Times New Roman"/>
          <w:sz w:val="24"/>
          <w:szCs w:val="24"/>
        </w:rPr>
        <w:t>C</w:t>
      </w:r>
      <w:r w:rsidR="3145CCC7" w:rsidRPr="00872DD4">
        <w:rPr>
          <w:rFonts w:ascii="Times New Roman" w:eastAsia="Times New Roman" w:hAnsi="Times New Roman" w:cs="Times New Roman"/>
          <w:sz w:val="24"/>
          <w:szCs w:val="24"/>
        </w:rPr>
        <w:t xml:space="preserve">ounty </w:t>
      </w:r>
      <w:r w:rsidR="4AEC4258" w:rsidRPr="00872DD4">
        <w:rPr>
          <w:rFonts w:ascii="Times New Roman" w:eastAsia="Times New Roman" w:hAnsi="Times New Roman" w:cs="Times New Roman"/>
          <w:sz w:val="24"/>
          <w:szCs w:val="24"/>
        </w:rPr>
        <w:t>C</w:t>
      </w:r>
      <w:r w:rsidR="1F3C9EC7" w:rsidRPr="00872DD4">
        <w:rPr>
          <w:rFonts w:ascii="Times New Roman" w:eastAsia="Times New Roman" w:hAnsi="Times New Roman" w:cs="Times New Roman"/>
          <w:sz w:val="24"/>
          <w:szCs w:val="24"/>
        </w:rPr>
        <w:t xml:space="preserve">ommunity </w:t>
      </w:r>
      <w:r w:rsidR="4AEC4258" w:rsidRPr="00872DD4">
        <w:rPr>
          <w:rFonts w:ascii="Times New Roman" w:eastAsia="Times New Roman" w:hAnsi="Times New Roman" w:cs="Times New Roman"/>
          <w:sz w:val="24"/>
          <w:szCs w:val="24"/>
        </w:rPr>
        <w:t>C</w:t>
      </w:r>
      <w:r w:rsidR="57570E34" w:rsidRPr="00872DD4">
        <w:rPr>
          <w:rFonts w:ascii="Times New Roman" w:eastAsia="Times New Roman" w:hAnsi="Times New Roman" w:cs="Times New Roman"/>
          <w:sz w:val="24"/>
          <w:szCs w:val="24"/>
        </w:rPr>
        <w:t xml:space="preserve">ollege </w:t>
      </w:r>
      <w:r w:rsidR="4AEC4258" w:rsidRPr="00872DD4">
        <w:rPr>
          <w:rFonts w:ascii="Times New Roman" w:eastAsia="Times New Roman" w:hAnsi="Times New Roman" w:cs="Times New Roman"/>
          <w:sz w:val="24"/>
          <w:szCs w:val="24"/>
        </w:rPr>
        <w:t>D</w:t>
      </w:r>
      <w:r w:rsidR="7726EAED" w:rsidRPr="00872DD4">
        <w:rPr>
          <w:rFonts w:ascii="Times New Roman" w:eastAsia="Times New Roman" w:hAnsi="Times New Roman" w:cs="Times New Roman"/>
          <w:sz w:val="24"/>
          <w:szCs w:val="24"/>
        </w:rPr>
        <w:t>istrict</w:t>
      </w:r>
      <w:r w:rsidR="4AEC4258" w:rsidRPr="00872DD4">
        <w:rPr>
          <w:rFonts w:ascii="Times New Roman" w:eastAsia="Times New Roman" w:hAnsi="Times New Roman" w:cs="Times New Roman"/>
          <w:sz w:val="24"/>
          <w:szCs w:val="24"/>
        </w:rPr>
        <w:t xml:space="preserve"> Board of Trustees</w:t>
      </w:r>
      <w:r w:rsidR="0090625D" w:rsidRPr="00872DD4">
        <w:rPr>
          <w:rFonts w:ascii="Times New Roman" w:eastAsia="Times New Roman" w:hAnsi="Times New Roman" w:cs="Times New Roman"/>
          <w:sz w:val="24"/>
          <w:szCs w:val="24"/>
        </w:rPr>
        <w:t xml:space="preserve"> </w:t>
      </w:r>
      <w:r w:rsidR="00514383" w:rsidRPr="00872DD4">
        <w:rPr>
          <w:rFonts w:ascii="Times New Roman" w:eastAsia="Times New Roman" w:hAnsi="Times New Roman" w:cs="Times New Roman"/>
          <w:sz w:val="24"/>
          <w:szCs w:val="24"/>
        </w:rPr>
        <w:t xml:space="preserve">is </w:t>
      </w:r>
      <w:r w:rsidR="08023000" w:rsidRPr="00872DD4">
        <w:rPr>
          <w:rFonts w:ascii="Times New Roman" w:eastAsia="Times New Roman" w:hAnsi="Times New Roman" w:cs="Times New Roman"/>
          <w:sz w:val="24"/>
          <w:szCs w:val="24"/>
        </w:rPr>
        <w:t>committed</w:t>
      </w:r>
      <w:r w:rsidR="001113FB" w:rsidRPr="00872DD4">
        <w:rPr>
          <w:rFonts w:ascii="Times New Roman" w:eastAsia="Times New Roman" w:hAnsi="Times New Roman" w:cs="Times New Roman"/>
          <w:sz w:val="24"/>
          <w:szCs w:val="24"/>
        </w:rPr>
        <w:t xml:space="preserve"> </w:t>
      </w:r>
      <w:r w:rsidR="4AEC4258" w:rsidRPr="00872DD4">
        <w:rPr>
          <w:rFonts w:ascii="Times New Roman" w:eastAsia="Times New Roman" w:hAnsi="Times New Roman" w:cs="Times New Roman"/>
          <w:sz w:val="24"/>
          <w:szCs w:val="24"/>
        </w:rPr>
        <w:t>to diversity and inclusion</w:t>
      </w:r>
      <w:r w:rsidR="00DF5F48" w:rsidRPr="00872DD4">
        <w:rPr>
          <w:rFonts w:ascii="Times New Roman" w:eastAsia="Times New Roman" w:hAnsi="Times New Roman" w:cs="Times New Roman"/>
          <w:sz w:val="24"/>
          <w:szCs w:val="24"/>
        </w:rPr>
        <w:t xml:space="preserve"> as key priorities in the organization’s values.</w:t>
      </w:r>
      <w:r w:rsidR="6D6ADF56" w:rsidRPr="00872DD4">
        <w:rPr>
          <w:rFonts w:ascii="Times New Roman" w:eastAsia="Times New Roman" w:hAnsi="Times New Roman" w:cs="Times New Roman"/>
          <w:sz w:val="24"/>
          <w:szCs w:val="24"/>
        </w:rPr>
        <w:t xml:space="preserve"> </w:t>
      </w:r>
      <w:r w:rsidR="00514383" w:rsidRPr="00872DD4">
        <w:rPr>
          <w:rFonts w:ascii="Times New Roman" w:eastAsia="Times New Roman" w:hAnsi="Times New Roman" w:cs="Times New Roman"/>
          <w:sz w:val="24"/>
          <w:szCs w:val="24"/>
        </w:rPr>
        <w:t>At</w:t>
      </w:r>
      <w:r w:rsidR="00004E0D" w:rsidRPr="00872DD4">
        <w:rPr>
          <w:rFonts w:ascii="Times New Roman" w:eastAsia="Times New Roman" w:hAnsi="Times New Roman" w:cs="Times New Roman"/>
          <w:sz w:val="24"/>
          <w:szCs w:val="24"/>
        </w:rPr>
        <w:t xml:space="preserve"> </w:t>
      </w:r>
      <w:r w:rsidR="00514383" w:rsidRPr="00872DD4">
        <w:rPr>
          <w:rFonts w:ascii="Times New Roman" w:eastAsia="Times New Roman" w:hAnsi="Times New Roman" w:cs="Times New Roman"/>
          <w:sz w:val="24"/>
          <w:szCs w:val="24"/>
        </w:rPr>
        <w:t>its June 23 meeting, the Board adopted</w:t>
      </w:r>
      <w:r w:rsidR="5AA2794A" w:rsidRPr="00872DD4">
        <w:rPr>
          <w:rFonts w:ascii="Times New Roman" w:eastAsia="Times New Roman" w:hAnsi="Times New Roman" w:cs="Times New Roman"/>
          <w:sz w:val="24"/>
          <w:szCs w:val="24"/>
        </w:rPr>
        <w:t xml:space="preserve"> a </w:t>
      </w:r>
      <w:hyperlink r:id="rId11" w:history="1">
        <w:r w:rsidR="5AA2794A" w:rsidRPr="00872DD4">
          <w:rPr>
            <w:rStyle w:val="Hyperlink"/>
            <w:rFonts w:ascii="Times New Roman" w:eastAsia="Times New Roman" w:hAnsi="Times New Roman" w:cs="Times New Roman"/>
            <w:sz w:val="24"/>
            <w:szCs w:val="24"/>
          </w:rPr>
          <w:t>Resolution Affirming a Commitment to Student Success for Blac</w:t>
        </w:r>
        <w:r w:rsidR="00514383" w:rsidRPr="00872DD4">
          <w:rPr>
            <w:rStyle w:val="Hyperlink"/>
            <w:rFonts w:ascii="Times New Roman" w:eastAsia="Times New Roman" w:hAnsi="Times New Roman" w:cs="Times New Roman"/>
            <w:sz w:val="24"/>
            <w:szCs w:val="24"/>
          </w:rPr>
          <w:t>k and African American Students</w:t>
        </w:r>
      </w:hyperlink>
      <w:r w:rsidR="5AA2794A" w:rsidRPr="00872DD4">
        <w:rPr>
          <w:rFonts w:ascii="Times New Roman" w:eastAsia="Times New Roman" w:hAnsi="Times New Roman" w:cs="Times New Roman"/>
          <w:sz w:val="24"/>
          <w:szCs w:val="24"/>
        </w:rPr>
        <w:t xml:space="preserve">. </w:t>
      </w:r>
      <w:r w:rsidR="00514383" w:rsidRPr="00872DD4">
        <w:rPr>
          <w:rFonts w:ascii="Times New Roman" w:eastAsia="Times New Roman" w:hAnsi="Times New Roman" w:cs="Times New Roman"/>
          <w:sz w:val="24"/>
          <w:szCs w:val="24"/>
        </w:rPr>
        <w:t>Action items to remove systemic barriers for Black and African American students were addressed at t</w:t>
      </w:r>
      <w:r w:rsidR="00004E0D" w:rsidRPr="00872DD4">
        <w:rPr>
          <w:rFonts w:ascii="Times New Roman" w:eastAsia="Times New Roman" w:hAnsi="Times New Roman" w:cs="Times New Roman"/>
          <w:sz w:val="24"/>
          <w:szCs w:val="24"/>
        </w:rPr>
        <w:t>he Board’s Planning Session on June 27</w:t>
      </w:r>
      <w:r w:rsidR="5AA2794A" w:rsidRPr="00872DD4">
        <w:rPr>
          <w:rFonts w:ascii="Times New Roman" w:eastAsia="Times New Roman" w:hAnsi="Times New Roman" w:cs="Times New Roman"/>
          <w:sz w:val="24"/>
          <w:szCs w:val="24"/>
        </w:rPr>
        <w:t xml:space="preserve">. </w:t>
      </w:r>
    </w:p>
    <w:p w14:paraId="52A3F0A5" w14:textId="77777777" w:rsidR="005F5840" w:rsidRPr="00872DD4" w:rsidRDefault="005F5840" w:rsidP="00514383">
      <w:pPr>
        <w:spacing w:after="0" w:line="240" w:lineRule="auto"/>
        <w:rPr>
          <w:rFonts w:ascii="Times New Roman" w:eastAsia="Times New Roman" w:hAnsi="Times New Roman" w:cs="Times New Roman"/>
          <w:sz w:val="24"/>
          <w:szCs w:val="24"/>
        </w:rPr>
      </w:pPr>
    </w:p>
    <w:p w14:paraId="2151D890" w14:textId="78108B29" w:rsidR="005F5840" w:rsidRPr="00872DD4" w:rsidRDefault="005F5840" w:rsidP="005F5840">
      <w:pPr>
        <w:spacing w:after="0" w:line="240" w:lineRule="auto"/>
        <w:rPr>
          <w:rFonts w:ascii="Times New Roman" w:eastAsia="Times New Roman" w:hAnsi="Times New Roman" w:cs="Times New Roman"/>
          <w:sz w:val="24"/>
          <w:szCs w:val="24"/>
        </w:rPr>
      </w:pPr>
      <w:r w:rsidRPr="00872DD4">
        <w:rPr>
          <w:rFonts w:ascii="Times New Roman" w:eastAsia="Times New Roman" w:hAnsi="Times New Roman" w:cs="Times New Roman"/>
          <w:sz w:val="24"/>
          <w:szCs w:val="24"/>
        </w:rPr>
        <w:t>The Board is dedicated to fostering a culture of inclusion for Black and African American students</w:t>
      </w:r>
      <w:r w:rsidR="00872DD4" w:rsidRPr="00872DD4">
        <w:rPr>
          <w:rFonts w:ascii="Times New Roman" w:eastAsia="Times New Roman" w:hAnsi="Times New Roman" w:cs="Times New Roman"/>
          <w:sz w:val="24"/>
          <w:szCs w:val="24"/>
        </w:rPr>
        <w:t xml:space="preserve"> in which</w:t>
      </w:r>
      <w:r w:rsidRPr="00872DD4">
        <w:rPr>
          <w:rFonts w:ascii="Times New Roman" w:eastAsia="Times New Roman" w:hAnsi="Times New Roman" w:cs="Times New Roman"/>
          <w:sz w:val="24"/>
          <w:szCs w:val="24"/>
        </w:rPr>
        <w:t xml:space="preserve"> </w:t>
      </w:r>
      <w:r w:rsidR="00872DD4" w:rsidRPr="00872DD4">
        <w:rPr>
          <w:rFonts w:ascii="Times New Roman" w:eastAsia="Times New Roman" w:hAnsi="Times New Roman" w:cs="Times New Roman"/>
          <w:sz w:val="24"/>
          <w:szCs w:val="24"/>
        </w:rPr>
        <w:t xml:space="preserve">they </w:t>
      </w:r>
      <w:r w:rsidRPr="00872DD4">
        <w:rPr>
          <w:rFonts w:ascii="Times New Roman" w:eastAsia="Times New Roman" w:hAnsi="Times New Roman" w:cs="Times New Roman"/>
          <w:sz w:val="24"/>
          <w:szCs w:val="24"/>
        </w:rPr>
        <w:t xml:space="preserve">feel safe, respected and valued. Students will continue to be invited to share their unique perspective, talents and backgrounds. </w:t>
      </w:r>
    </w:p>
    <w:p w14:paraId="0BA53FBA" w14:textId="77FA31E6" w:rsidR="35140D68" w:rsidRPr="00872DD4" w:rsidRDefault="35140D68" w:rsidP="00514383">
      <w:pPr>
        <w:spacing w:after="0" w:line="240" w:lineRule="auto"/>
        <w:rPr>
          <w:rFonts w:ascii="Times New Roman" w:eastAsia="Times New Roman" w:hAnsi="Times New Roman" w:cs="Times New Roman"/>
          <w:sz w:val="24"/>
          <w:szCs w:val="24"/>
        </w:rPr>
      </w:pPr>
    </w:p>
    <w:p w14:paraId="16807F46" w14:textId="0CAB055D" w:rsidR="005A09CA" w:rsidRPr="00872DD4" w:rsidRDefault="005A09CA" w:rsidP="005A09CA">
      <w:pPr>
        <w:rPr>
          <w:rFonts w:ascii="Times New Roman" w:hAnsi="Times New Roman" w:cs="Times New Roman"/>
          <w:sz w:val="24"/>
          <w:szCs w:val="24"/>
        </w:rPr>
      </w:pPr>
      <w:r w:rsidRPr="00872DD4">
        <w:rPr>
          <w:rFonts w:ascii="Times New Roman" w:hAnsi="Times New Roman" w:cs="Times New Roman"/>
          <w:sz w:val="24"/>
          <w:szCs w:val="24"/>
        </w:rPr>
        <w:t>“Through this resolution, we state our commitment to support our Black and African American students,” said Chair Bernardo M. Perez during the board meeting. “We know that we need more than words, our students deserve m</w:t>
      </w:r>
      <w:r w:rsidR="00793BFC">
        <w:rPr>
          <w:rFonts w:ascii="Times New Roman" w:hAnsi="Times New Roman" w:cs="Times New Roman"/>
          <w:sz w:val="24"/>
          <w:szCs w:val="24"/>
        </w:rPr>
        <w:t>ore than words, which is why</w:t>
      </w:r>
      <w:r w:rsidR="005F5840" w:rsidRPr="00872DD4">
        <w:rPr>
          <w:rFonts w:ascii="Times New Roman" w:hAnsi="Times New Roman" w:cs="Times New Roman"/>
          <w:sz w:val="24"/>
          <w:szCs w:val="24"/>
        </w:rPr>
        <w:t xml:space="preserve"> </w:t>
      </w:r>
      <w:r w:rsidR="00881747">
        <w:rPr>
          <w:rFonts w:ascii="Times New Roman" w:hAnsi="Times New Roman" w:cs="Times New Roman"/>
          <w:sz w:val="24"/>
          <w:szCs w:val="24"/>
        </w:rPr>
        <w:t xml:space="preserve">we </w:t>
      </w:r>
      <w:r w:rsidRPr="00872DD4">
        <w:rPr>
          <w:rFonts w:ascii="Times New Roman" w:hAnsi="Times New Roman" w:cs="Times New Roman"/>
          <w:sz w:val="24"/>
          <w:szCs w:val="24"/>
        </w:rPr>
        <w:t>commit to action.”</w:t>
      </w:r>
    </w:p>
    <w:p w14:paraId="602CBC48" w14:textId="07200294" w:rsidR="00DF5F48" w:rsidRPr="00872DD4" w:rsidRDefault="005A09CA" w:rsidP="005F5840">
      <w:pPr>
        <w:spacing w:line="240" w:lineRule="auto"/>
        <w:rPr>
          <w:rFonts w:ascii="Times New Roman" w:eastAsia="Times New Roman" w:hAnsi="Times New Roman" w:cs="Times New Roman"/>
          <w:sz w:val="24"/>
          <w:szCs w:val="24"/>
        </w:rPr>
      </w:pPr>
      <w:r w:rsidRPr="00872DD4">
        <w:rPr>
          <w:rFonts w:ascii="Times New Roman" w:eastAsia="Times New Roman" w:hAnsi="Times New Roman" w:cs="Times New Roman"/>
          <w:sz w:val="24"/>
          <w:szCs w:val="24"/>
        </w:rPr>
        <w:t xml:space="preserve">“Passion, that’s what it takes in this movement, to be able to carry things through and to maintain courage and strength despite being the only one standing up,” added Trustee </w:t>
      </w:r>
      <w:r w:rsidRPr="00872DD4">
        <w:rPr>
          <w:rStyle w:val="Emphasis"/>
          <w:rFonts w:ascii="Times New Roman" w:hAnsi="Times New Roman" w:cs="Times New Roman"/>
          <w:bCs/>
          <w:i w:val="0"/>
          <w:iCs w:val="0"/>
          <w:sz w:val="24"/>
          <w:szCs w:val="24"/>
          <w:shd w:val="clear" w:color="auto" w:fill="FFFFFF"/>
        </w:rPr>
        <w:t>Gabriela Torres.</w:t>
      </w:r>
      <w:r w:rsidRPr="00872DD4">
        <w:rPr>
          <w:rFonts w:ascii="Times New Roman" w:eastAsia="Times New Roman" w:hAnsi="Times New Roman" w:cs="Times New Roman"/>
          <w:sz w:val="24"/>
          <w:szCs w:val="24"/>
        </w:rPr>
        <w:t xml:space="preserve"> “That’s what it takes to do this important work.” </w:t>
      </w:r>
    </w:p>
    <w:p w14:paraId="36BC2010" w14:textId="77777777" w:rsidR="005A09CA" w:rsidRPr="00872DD4" w:rsidRDefault="00DF5F48" w:rsidP="005A09CA">
      <w:pPr>
        <w:spacing w:after="0" w:line="240" w:lineRule="auto"/>
        <w:rPr>
          <w:rFonts w:ascii="Times New Roman" w:eastAsia="Times New Roman" w:hAnsi="Times New Roman" w:cs="Times New Roman"/>
          <w:sz w:val="24"/>
          <w:szCs w:val="24"/>
        </w:rPr>
      </w:pPr>
      <w:r w:rsidRPr="00872DD4">
        <w:rPr>
          <w:rFonts w:ascii="Times New Roman" w:eastAsia="Times New Roman" w:hAnsi="Times New Roman" w:cs="Times New Roman"/>
          <w:sz w:val="24"/>
          <w:szCs w:val="24"/>
        </w:rPr>
        <w:t xml:space="preserve">In drafting the resolution, the Board incorporated information from the African American Student Success Virtual Townhall, which convened over 1,000 California community college practitioners, policymakers and national scholars. Townhall attendees discussed financial aid reform, housing, food, technology and transportation insecurities, impacts of COVID-19 on African American students, and policy recommendations to support this population. </w:t>
      </w:r>
    </w:p>
    <w:p w14:paraId="6EC98D92" w14:textId="77777777" w:rsidR="005A09CA" w:rsidRPr="00872DD4" w:rsidRDefault="005A09CA" w:rsidP="005A09CA">
      <w:pPr>
        <w:spacing w:after="0" w:line="240" w:lineRule="auto"/>
        <w:rPr>
          <w:rFonts w:ascii="Times New Roman" w:eastAsia="Times New Roman" w:hAnsi="Times New Roman" w:cs="Times New Roman"/>
          <w:sz w:val="24"/>
          <w:szCs w:val="24"/>
        </w:rPr>
      </w:pPr>
    </w:p>
    <w:p w14:paraId="7720D7D7" w14:textId="41FB08B7" w:rsidR="005A09CA" w:rsidRPr="00872DD4" w:rsidRDefault="005A09CA" w:rsidP="005A09CA">
      <w:pPr>
        <w:spacing w:after="0" w:line="240" w:lineRule="auto"/>
        <w:rPr>
          <w:rFonts w:ascii="Times New Roman" w:eastAsia="Times New Roman" w:hAnsi="Times New Roman" w:cs="Times New Roman"/>
          <w:sz w:val="24"/>
          <w:szCs w:val="24"/>
        </w:rPr>
      </w:pPr>
      <w:r w:rsidRPr="00872DD4">
        <w:rPr>
          <w:rFonts w:ascii="Times New Roman" w:eastAsia="Times New Roman" w:hAnsi="Times New Roman" w:cs="Times New Roman"/>
          <w:sz w:val="24"/>
          <w:szCs w:val="24"/>
        </w:rPr>
        <w:t>“We believe that higher education should be available to everyone, in a culturally competent environment, and we call upon each other--</w:t>
      </w:r>
      <w:r w:rsidRPr="00872DD4">
        <w:rPr>
          <w:rFonts w:ascii="Times New Roman" w:eastAsia="Times New Roman" w:hAnsi="Times New Roman" w:cs="Times New Roman"/>
          <w:sz w:val="24"/>
          <w:szCs w:val="24"/>
        </w:rPr>
        <w:softHyphen/>
      </w:r>
      <w:r w:rsidRPr="00872DD4">
        <w:rPr>
          <w:rFonts w:ascii="Times New Roman" w:eastAsia="Times New Roman" w:hAnsi="Times New Roman" w:cs="Times New Roman"/>
          <w:sz w:val="24"/>
          <w:szCs w:val="24"/>
        </w:rPr>
        <w:softHyphen/>
        <w:t>students, faculty, classified pr</w:t>
      </w:r>
      <w:r w:rsidR="005F5840" w:rsidRPr="00872DD4">
        <w:rPr>
          <w:rFonts w:ascii="Times New Roman" w:eastAsia="Times New Roman" w:hAnsi="Times New Roman" w:cs="Times New Roman"/>
          <w:sz w:val="24"/>
          <w:szCs w:val="24"/>
        </w:rPr>
        <w:t>ofessionals and administrators</w:t>
      </w:r>
      <w:r w:rsidR="005F5840" w:rsidRPr="00872DD4">
        <w:rPr>
          <w:rFonts w:ascii="Times New Roman" w:eastAsia="Times New Roman" w:hAnsi="Times New Roman" w:cs="Times New Roman"/>
          <w:sz w:val="24"/>
          <w:szCs w:val="24"/>
        </w:rPr>
        <w:softHyphen/>
      </w:r>
      <w:r w:rsidR="005F5840" w:rsidRPr="00872DD4">
        <w:rPr>
          <w:rFonts w:ascii="Times New Roman" w:eastAsia="Times New Roman" w:hAnsi="Times New Roman" w:cs="Times New Roman"/>
          <w:sz w:val="24"/>
          <w:szCs w:val="24"/>
        </w:rPr>
        <w:softHyphen/>
      </w:r>
      <w:r w:rsidR="005F5840" w:rsidRPr="00872DD4">
        <w:rPr>
          <w:rFonts w:ascii="Times New Roman" w:eastAsia="Times New Roman" w:hAnsi="Times New Roman" w:cs="Times New Roman"/>
          <w:sz w:val="24"/>
          <w:szCs w:val="24"/>
        </w:rPr>
        <w:softHyphen/>
      </w:r>
      <w:r w:rsidR="005F5840" w:rsidRPr="00872DD4">
        <w:rPr>
          <w:rFonts w:ascii="Times New Roman" w:eastAsia="Times New Roman" w:hAnsi="Times New Roman" w:cs="Times New Roman"/>
          <w:sz w:val="24"/>
          <w:szCs w:val="24"/>
        </w:rPr>
        <w:noBreakHyphen/>
      </w:r>
      <w:r w:rsidR="005F5840" w:rsidRPr="00872DD4">
        <w:rPr>
          <w:rFonts w:ascii="Times New Roman" w:eastAsia="Times New Roman" w:hAnsi="Times New Roman" w:cs="Times New Roman"/>
          <w:sz w:val="24"/>
          <w:szCs w:val="24"/>
        </w:rPr>
        <w:noBreakHyphen/>
      </w:r>
      <w:r w:rsidRPr="00872DD4">
        <w:rPr>
          <w:rFonts w:ascii="Times New Roman" w:eastAsia="Times New Roman" w:hAnsi="Times New Roman" w:cs="Times New Roman"/>
          <w:sz w:val="24"/>
          <w:szCs w:val="24"/>
        </w:rPr>
        <w:t xml:space="preserve">to be catalysts for change,” said Chancellor Greg Gillespie. </w:t>
      </w:r>
    </w:p>
    <w:p w14:paraId="7005EAFE" w14:textId="61C08577" w:rsidR="00B163D4" w:rsidRPr="00872DD4" w:rsidRDefault="00B163D4" w:rsidP="00B163D4">
      <w:pPr>
        <w:spacing w:after="0" w:line="240" w:lineRule="auto"/>
        <w:rPr>
          <w:rFonts w:ascii="Times New Roman" w:eastAsia="Times New Roman" w:hAnsi="Times New Roman" w:cs="Times New Roman"/>
          <w:sz w:val="24"/>
          <w:szCs w:val="24"/>
        </w:rPr>
      </w:pPr>
    </w:p>
    <w:p w14:paraId="5F51ED92" w14:textId="452FBC1A" w:rsidR="007900EF" w:rsidRPr="00872DD4" w:rsidRDefault="007900EF" w:rsidP="00514383">
      <w:pPr>
        <w:pStyle w:val="NormalWeb"/>
        <w:spacing w:before="0" w:beforeAutospacing="0" w:after="0" w:afterAutospacing="0"/>
        <w:textAlignment w:val="baseline"/>
        <w:rPr>
          <w:bCs/>
          <w:color w:val="000000"/>
        </w:rPr>
      </w:pPr>
      <w:r w:rsidRPr="00872DD4">
        <w:rPr>
          <w:bCs/>
          <w:color w:val="000000"/>
        </w:rPr>
        <w:t>At the board meeting, students from VCCCD colleges voiced their support for the</w:t>
      </w:r>
      <w:r w:rsidR="00DE6A1F" w:rsidRPr="00872DD4">
        <w:rPr>
          <w:bCs/>
          <w:color w:val="000000"/>
        </w:rPr>
        <w:t xml:space="preserve"> resolution and encouraged the D</w:t>
      </w:r>
      <w:r w:rsidRPr="00872DD4">
        <w:rPr>
          <w:bCs/>
          <w:color w:val="000000"/>
        </w:rPr>
        <w:t>istrict to take action.</w:t>
      </w:r>
    </w:p>
    <w:p w14:paraId="49548697" w14:textId="77777777" w:rsidR="007900EF" w:rsidRPr="00872DD4" w:rsidRDefault="007900EF" w:rsidP="00514383">
      <w:pPr>
        <w:pStyle w:val="NormalWeb"/>
        <w:spacing w:before="0" w:beforeAutospacing="0" w:after="0" w:afterAutospacing="0"/>
        <w:textAlignment w:val="baseline"/>
        <w:rPr>
          <w:bCs/>
          <w:color w:val="000000"/>
        </w:rPr>
      </w:pPr>
    </w:p>
    <w:p w14:paraId="2ACBB01D" w14:textId="0B4DFECB" w:rsidR="00004E0D" w:rsidRPr="00872DD4" w:rsidRDefault="00004E0D" w:rsidP="00514383">
      <w:pPr>
        <w:pStyle w:val="NormalWeb"/>
        <w:spacing w:before="0" w:beforeAutospacing="0" w:after="0" w:afterAutospacing="0"/>
        <w:textAlignment w:val="baseline"/>
        <w:rPr>
          <w:color w:val="000000"/>
        </w:rPr>
      </w:pPr>
      <w:r w:rsidRPr="00872DD4">
        <w:rPr>
          <w:color w:val="000000"/>
        </w:rPr>
        <w:lastRenderedPageBreak/>
        <w:t xml:space="preserve">“I want to focus on not just bringing strategies and courses to the table, but actually doing it,” </w:t>
      </w:r>
      <w:r w:rsidRPr="00872DD4">
        <w:t>said Lorena Ortiz, president of Oxnard College’s Associated Student Government</w:t>
      </w:r>
      <w:r w:rsidR="00701A55" w:rsidRPr="00872DD4">
        <w:t>.</w:t>
      </w:r>
      <w:r w:rsidRPr="00872DD4">
        <w:rPr>
          <w:color w:val="000000"/>
        </w:rPr>
        <w:t xml:space="preserve"> </w:t>
      </w:r>
      <w:r w:rsidR="00701A55" w:rsidRPr="00872DD4">
        <w:rPr>
          <w:color w:val="000000"/>
        </w:rPr>
        <w:t>“</w:t>
      </w:r>
      <w:r w:rsidRPr="00872DD4">
        <w:rPr>
          <w:color w:val="000000"/>
        </w:rPr>
        <w:t>We bring ideas</w:t>
      </w:r>
      <w:r w:rsidR="00701A55" w:rsidRPr="00872DD4">
        <w:rPr>
          <w:color w:val="000000"/>
        </w:rPr>
        <w:t>. I want to be mobilized.</w:t>
      </w:r>
      <w:r w:rsidRPr="00872DD4">
        <w:rPr>
          <w:color w:val="000000"/>
        </w:rPr>
        <w:t xml:space="preserve"> I want us to do the work.”</w:t>
      </w:r>
    </w:p>
    <w:p w14:paraId="28276B01" w14:textId="77777777" w:rsidR="009A3DAE" w:rsidRPr="00872DD4" w:rsidRDefault="007900EF" w:rsidP="00514383">
      <w:pPr>
        <w:pStyle w:val="NormalWeb"/>
        <w:spacing w:before="0" w:beforeAutospacing="0" w:after="0" w:afterAutospacing="0"/>
        <w:textAlignment w:val="baseline"/>
        <w:rPr>
          <w:color w:val="000000"/>
        </w:rPr>
      </w:pPr>
      <w:r w:rsidRPr="00872DD4">
        <w:rPr>
          <w:color w:val="000000"/>
        </w:rPr>
        <w:t xml:space="preserve"> </w:t>
      </w:r>
    </w:p>
    <w:p w14:paraId="13F111AF" w14:textId="49C65CAB" w:rsidR="007900EF" w:rsidRPr="00872DD4" w:rsidRDefault="007900EF" w:rsidP="00514383">
      <w:pPr>
        <w:pStyle w:val="NormalWeb"/>
        <w:spacing w:before="0" w:beforeAutospacing="0" w:after="0" w:afterAutospacing="0"/>
        <w:textAlignment w:val="baseline"/>
        <w:rPr>
          <w:color w:val="000000"/>
        </w:rPr>
      </w:pPr>
      <w:r w:rsidRPr="00872DD4">
        <w:rPr>
          <w:color w:val="000000"/>
        </w:rPr>
        <w:t xml:space="preserve">“This is beyond important,” </w:t>
      </w:r>
      <w:r w:rsidR="009A3DAE" w:rsidRPr="00872DD4">
        <w:rPr>
          <w:color w:val="000000"/>
        </w:rPr>
        <w:t>added</w:t>
      </w:r>
      <w:r w:rsidRPr="00872DD4">
        <w:rPr>
          <w:color w:val="000000"/>
        </w:rPr>
        <w:t xml:space="preserve"> Moorpark College student </w:t>
      </w:r>
      <w:r w:rsidRPr="00872DD4">
        <w:rPr>
          <w:bCs/>
          <w:color w:val="000000"/>
        </w:rPr>
        <w:t>Gerald Richardson III</w:t>
      </w:r>
      <w:r w:rsidR="009A3DAE" w:rsidRPr="00872DD4">
        <w:rPr>
          <w:bCs/>
          <w:color w:val="000000"/>
        </w:rPr>
        <w:t>, who is</w:t>
      </w:r>
      <w:r w:rsidR="009A3DAE" w:rsidRPr="00872DD4">
        <w:rPr>
          <w:color w:val="000000"/>
          <w:shd w:val="clear" w:color="auto" w:fill="FFFFFF"/>
        </w:rPr>
        <w:t xml:space="preserve"> the founder and president of Youthfully Evolved Society, where members volunteer and focus on ways to aid and assist vulnerable populations</w:t>
      </w:r>
      <w:r w:rsidRPr="00872DD4">
        <w:rPr>
          <w:bCs/>
          <w:color w:val="000000"/>
        </w:rPr>
        <w:t>.</w:t>
      </w:r>
      <w:bookmarkStart w:id="0" w:name="_GoBack"/>
      <w:bookmarkEnd w:id="0"/>
      <w:r w:rsidRPr="00872DD4">
        <w:rPr>
          <w:b/>
          <w:bCs/>
          <w:color w:val="000000"/>
        </w:rPr>
        <w:t xml:space="preserve"> </w:t>
      </w:r>
      <w:r w:rsidRPr="00872DD4">
        <w:rPr>
          <w:bCs/>
          <w:color w:val="000000"/>
        </w:rPr>
        <w:t>“</w:t>
      </w:r>
      <w:r w:rsidRPr="00872DD4">
        <w:rPr>
          <w:color w:val="000000"/>
        </w:rPr>
        <w:t>This is absolutely needed for African American students, especially in a critical time like this.”</w:t>
      </w:r>
      <w:r w:rsidRPr="00872DD4">
        <w:rPr>
          <w:b/>
          <w:bCs/>
          <w:color w:val="000000"/>
        </w:rPr>
        <w:t xml:space="preserve"> </w:t>
      </w:r>
    </w:p>
    <w:p w14:paraId="564AE842" w14:textId="77777777" w:rsidR="00004E0D" w:rsidRPr="00872DD4" w:rsidRDefault="00004E0D" w:rsidP="00514383">
      <w:pPr>
        <w:pStyle w:val="NormalWeb"/>
        <w:spacing w:before="0" w:beforeAutospacing="0" w:after="0" w:afterAutospacing="0"/>
        <w:textAlignment w:val="baseline"/>
        <w:rPr>
          <w:bCs/>
          <w:color w:val="000000"/>
        </w:rPr>
      </w:pPr>
    </w:p>
    <w:p w14:paraId="41458047" w14:textId="7C87DA9F" w:rsidR="00104754" w:rsidRPr="00872DD4" w:rsidRDefault="009A3DAE" w:rsidP="5CD5E549">
      <w:pPr>
        <w:pStyle w:val="NormalWeb"/>
        <w:spacing w:before="0" w:beforeAutospacing="0" w:after="0" w:afterAutospacing="0"/>
        <w:textAlignment w:val="baseline"/>
        <w:rPr>
          <w:b/>
          <w:bCs/>
          <w:color w:val="000000"/>
        </w:rPr>
      </w:pPr>
      <w:r w:rsidRPr="00872DD4">
        <w:rPr>
          <w:color w:val="000000" w:themeColor="text1"/>
        </w:rPr>
        <w:t xml:space="preserve">As </w:t>
      </w:r>
      <w:r w:rsidR="00F65C08" w:rsidRPr="00872DD4">
        <w:rPr>
          <w:color w:val="000000" w:themeColor="text1"/>
        </w:rPr>
        <w:t>Student Trustee</w:t>
      </w:r>
      <w:r w:rsidRPr="00872DD4">
        <w:rPr>
          <w:color w:val="000000" w:themeColor="text1"/>
        </w:rPr>
        <w:t xml:space="preserve">, </w:t>
      </w:r>
      <w:r w:rsidR="00B94E78">
        <w:rPr>
          <w:color w:val="000000" w:themeColor="text1"/>
        </w:rPr>
        <w:t>Ashley Gonzales</w:t>
      </w:r>
      <w:r w:rsidRPr="00872DD4">
        <w:rPr>
          <w:color w:val="000000" w:themeColor="text1"/>
        </w:rPr>
        <w:t xml:space="preserve"> represents the </w:t>
      </w:r>
      <w:r w:rsidR="0072023B">
        <w:rPr>
          <w:color w:val="000000" w:themeColor="text1"/>
        </w:rPr>
        <w:t>approximately</w:t>
      </w:r>
      <w:r w:rsidRPr="00872DD4">
        <w:rPr>
          <w:color w:val="000000" w:themeColor="text1"/>
        </w:rPr>
        <w:t xml:space="preserve"> 32,000 stu</w:t>
      </w:r>
      <w:r w:rsidR="00DE6A1F" w:rsidRPr="00872DD4">
        <w:rPr>
          <w:color w:val="000000" w:themeColor="text1"/>
        </w:rPr>
        <w:t>dents in the D</w:t>
      </w:r>
      <w:r w:rsidRPr="00872DD4">
        <w:rPr>
          <w:color w:val="000000" w:themeColor="text1"/>
        </w:rPr>
        <w:t xml:space="preserve">istrict. She stated: </w:t>
      </w:r>
      <w:r w:rsidR="00104754" w:rsidRPr="00872DD4">
        <w:rPr>
          <w:color w:val="000000" w:themeColor="text1"/>
        </w:rPr>
        <w:t>“We have to educate and be a part of change</w:t>
      </w:r>
      <w:r w:rsidR="00F65C08" w:rsidRPr="00872DD4">
        <w:rPr>
          <w:color w:val="000000" w:themeColor="text1"/>
        </w:rPr>
        <w:t>. I</w:t>
      </w:r>
      <w:r w:rsidR="00104754" w:rsidRPr="00872DD4">
        <w:rPr>
          <w:color w:val="000000" w:themeColor="text1"/>
        </w:rPr>
        <w:t xml:space="preserve">t takes </w:t>
      </w:r>
      <w:r w:rsidRPr="00872DD4">
        <w:rPr>
          <w:color w:val="000000" w:themeColor="text1"/>
        </w:rPr>
        <w:t>all of us to be able to do this.”</w:t>
      </w:r>
    </w:p>
    <w:p w14:paraId="085BE68B" w14:textId="2831BFC3" w:rsidR="5CD5E549" w:rsidRPr="00872DD4" w:rsidRDefault="5CD5E549" w:rsidP="5CD5E549">
      <w:pPr>
        <w:pStyle w:val="NormalWeb"/>
        <w:spacing w:before="0" w:beforeAutospacing="0" w:after="0" w:afterAutospacing="0"/>
        <w:rPr>
          <w:color w:val="000000" w:themeColor="text1"/>
        </w:rPr>
      </w:pPr>
    </w:p>
    <w:p w14:paraId="169DA256" w14:textId="3907035B" w:rsidR="35140D68" w:rsidRPr="00872DD4" w:rsidRDefault="4648A1C1" w:rsidP="00514383">
      <w:pPr>
        <w:spacing w:line="240" w:lineRule="auto"/>
        <w:rPr>
          <w:rFonts w:ascii="Times New Roman" w:eastAsia="Times New Roman" w:hAnsi="Times New Roman" w:cs="Times New Roman"/>
          <w:sz w:val="24"/>
          <w:szCs w:val="24"/>
        </w:rPr>
      </w:pPr>
      <w:r w:rsidRPr="00872DD4">
        <w:rPr>
          <w:rFonts w:ascii="Times New Roman" w:eastAsia="Times New Roman" w:hAnsi="Times New Roman" w:cs="Times New Roman"/>
          <w:sz w:val="24"/>
          <w:szCs w:val="24"/>
        </w:rPr>
        <w:t xml:space="preserve">The Board will collaborate with Moorpark, Oxnard and Ventura colleges, and local, state and federal governments, businesses and community-based organizations. Together, stakeholders will provide race-conscious decision-making in support of Black </w:t>
      </w:r>
      <w:r w:rsidR="00872DD4" w:rsidRPr="00872DD4">
        <w:rPr>
          <w:rFonts w:ascii="Times New Roman" w:eastAsia="Times New Roman" w:hAnsi="Times New Roman" w:cs="Times New Roman"/>
          <w:sz w:val="24"/>
          <w:szCs w:val="24"/>
        </w:rPr>
        <w:t xml:space="preserve">and African American </w:t>
      </w:r>
      <w:r w:rsidRPr="00872DD4">
        <w:rPr>
          <w:rFonts w:ascii="Times New Roman" w:eastAsia="Times New Roman" w:hAnsi="Times New Roman" w:cs="Times New Roman"/>
          <w:sz w:val="24"/>
          <w:szCs w:val="24"/>
        </w:rPr>
        <w:t>community college students as they complete their academic programs, trans</w:t>
      </w:r>
      <w:r w:rsidR="00DB0528">
        <w:rPr>
          <w:rFonts w:ascii="Times New Roman" w:eastAsia="Times New Roman" w:hAnsi="Times New Roman" w:cs="Times New Roman"/>
          <w:sz w:val="24"/>
          <w:szCs w:val="24"/>
        </w:rPr>
        <w:t>ition to four-year universities</w:t>
      </w:r>
      <w:r w:rsidRPr="00872DD4">
        <w:rPr>
          <w:rFonts w:ascii="Times New Roman" w:eastAsia="Times New Roman" w:hAnsi="Times New Roman" w:cs="Times New Roman"/>
          <w:sz w:val="24"/>
          <w:szCs w:val="24"/>
        </w:rPr>
        <w:t xml:space="preserve"> and enter the workforce.</w:t>
      </w:r>
    </w:p>
    <w:p w14:paraId="250131FA" w14:textId="7C6576FB" w:rsidR="00031B50" w:rsidRPr="00872DD4" w:rsidRDefault="008E56F5" w:rsidP="00514383">
      <w:pPr>
        <w:spacing w:after="0" w:line="240" w:lineRule="auto"/>
        <w:rPr>
          <w:rFonts w:ascii="Times New Roman" w:eastAsia="Times New Roman" w:hAnsi="Times New Roman" w:cs="Times New Roman"/>
          <w:i/>
          <w:iCs/>
          <w:sz w:val="24"/>
          <w:szCs w:val="24"/>
        </w:rPr>
      </w:pPr>
      <w:r w:rsidRPr="00872DD4">
        <w:rPr>
          <w:rFonts w:ascii="Times New Roman" w:eastAsia="Times New Roman" w:hAnsi="Times New Roman" w:cs="Times New Roman"/>
          <w:b/>
          <w:bCs/>
          <w:sz w:val="24"/>
          <w:szCs w:val="24"/>
          <w:u w:val="single"/>
        </w:rPr>
        <w:t>About Ventura County Community College District</w:t>
      </w:r>
      <w:r w:rsidR="00B016A8" w:rsidRPr="00872DD4">
        <w:rPr>
          <w:rFonts w:ascii="Times New Roman" w:hAnsi="Times New Roman" w:cs="Times New Roman"/>
          <w:sz w:val="24"/>
          <w:szCs w:val="24"/>
        </w:rPr>
        <w:br/>
      </w:r>
      <w:r w:rsidR="002636CE" w:rsidRPr="00872DD4">
        <w:rPr>
          <w:rFonts w:ascii="Times New Roman" w:eastAsia="Times New Roman" w:hAnsi="Times New Roman" w:cs="Times New Roman"/>
          <w:i/>
          <w:iCs/>
          <w:sz w:val="24"/>
          <w:szCs w:val="24"/>
        </w:rPr>
        <w:t>The Ventura County Community College</w:t>
      </w:r>
      <w:r w:rsidR="004B1CA5" w:rsidRPr="00872DD4">
        <w:rPr>
          <w:rFonts w:ascii="Times New Roman" w:eastAsia="Times New Roman" w:hAnsi="Times New Roman" w:cs="Times New Roman"/>
          <w:i/>
          <w:iCs/>
          <w:sz w:val="24"/>
          <w:szCs w:val="24"/>
        </w:rPr>
        <w:t xml:space="preserve"> District is a member of the 11</w:t>
      </w:r>
      <w:r w:rsidR="0099278D" w:rsidRPr="00872DD4">
        <w:rPr>
          <w:rFonts w:ascii="Times New Roman" w:eastAsia="Times New Roman" w:hAnsi="Times New Roman" w:cs="Times New Roman"/>
          <w:i/>
          <w:iCs/>
          <w:sz w:val="24"/>
          <w:szCs w:val="24"/>
        </w:rPr>
        <w:t>5</w:t>
      </w:r>
      <w:r w:rsidR="002636CE" w:rsidRPr="00872DD4">
        <w:rPr>
          <w:rFonts w:ascii="Times New Roman" w:eastAsia="Times New Roman" w:hAnsi="Times New Roman" w:cs="Times New Roman"/>
          <w:i/>
          <w:iCs/>
          <w:sz w:val="24"/>
          <w:szCs w:val="24"/>
        </w:rPr>
        <w:t>-campus California Community College</w:t>
      </w:r>
      <w:r w:rsidR="004B1CA5" w:rsidRPr="00872DD4">
        <w:rPr>
          <w:rFonts w:ascii="Times New Roman" w:eastAsia="Times New Roman" w:hAnsi="Times New Roman" w:cs="Times New Roman"/>
          <w:i/>
          <w:iCs/>
          <w:sz w:val="24"/>
          <w:szCs w:val="24"/>
        </w:rPr>
        <w:t xml:space="preserve"> system, and serves </w:t>
      </w:r>
      <w:r w:rsidR="0072023B">
        <w:rPr>
          <w:rFonts w:ascii="Times New Roman" w:eastAsia="Times New Roman" w:hAnsi="Times New Roman" w:cs="Times New Roman"/>
          <w:i/>
          <w:iCs/>
          <w:sz w:val="24"/>
          <w:szCs w:val="24"/>
        </w:rPr>
        <w:t>approximately</w:t>
      </w:r>
      <w:r w:rsidR="004B1CA5" w:rsidRPr="00872DD4">
        <w:rPr>
          <w:rFonts w:ascii="Times New Roman" w:eastAsia="Times New Roman" w:hAnsi="Times New Roman" w:cs="Times New Roman"/>
          <w:i/>
          <w:iCs/>
          <w:sz w:val="24"/>
          <w:szCs w:val="24"/>
        </w:rPr>
        <w:t xml:space="preserve"> 32</w:t>
      </w:r>
      <w:r w:rsidR="002636CE" w:rsidRPr="00872DD4">
        <w:rPr>
          <w:rFonts w:ascii="Times New Roman" w:eastAsia="Times New Roman" w:hAnsi="Times New Roman" w:cs="Times New Roman"/>
          <w:i/>
          <w:iCs/>
          <w:sz w:val="24"/>
          <w:szCs w:val="24"/>
        </w:rPr>
        <w:t>,000 students annually</w:t>
      </w:r>
      <w:r w:rsidR="003E3223" w:rsidRPr="00872DD4">
        <w:rPr>
          <w:rFonts w:ascii="Times New Roman" w:eastAsia="Times New Roman" w:hAnsi="Times New Roman" w:cs="Times New Roman"/>
          <w:i/>
          <w:iCs/>
          <w:sz w:val="24"/>
          <w:szCs w:val="24"/>
        </w:rPr>
        <w:t xml:space="preserve">. </w:t>
      </w:r>
      <w:r w:rsidR="00D27CA9" w:rsidRPr="00872DD4">
        <w:rPr>
          <w:rFonts w:ascii="Times New Roman" w:eastAsia="Times New Roman" w:hAnsi="Times New Roman" w:cs="Times New Roman"/>
          <w:i/>
          <w:iCs/>
          <w:sz w:val="24"/>
          <w:szCs w:val="24"/>
        </w:rPr>
        <w:t>The District’s three colleges--</w:t>
      </w:r>
      <w:r w:rsidR="002636CE" w:rsidRPr="00872DD4">
        <w:rPr>
          <w:rFonts w:ascii="Times New Roman" w:eastAsia="Times New Roman" w:hAnsi="Times New Roman" w:cs="Times New Roman"/>
          <w:i/>
          <w:iCs/>
          <w:sz w:val="24"/>
          <w:szCs w:val="24"/>
        </w:rPr>
        <w:t>Moorpark, Oxnard, and Ventura</w:t>
      </w:r>
      <w:r w:rsidR="00D27CA9" w:rsidRPr="00872DD4">
        <w:rPr>
          <w:rFonts w:ascii="Times New Roman" w:eastAsia="Times New Roman" w:hAnsi="Times New Roman" w:cs="Times New Roman"/>
          <w:i/>
          <w:iCs/>
          <w:sz w:val="24"/>
          <w:szCs w:val="24"/>
        </w:rPr>
        <w:t>--</w:t>
      </w:r>
      <w:r w:rsidR="002636CE" w:rsidRPr="00872DD4">
        <w:rPr>
          <w:rFonts w:ascii="Times New Roman" w:eastAsia="Times New Roman" w:hAnsi="Times New Roman" w:cs="Times New Roman"/>
          <w:i/>
          <w:iCs/>
          <w:sz w:val="24"/>
          <w:szCs w:val="24"/>
        </w:rPr>
        <w:t>offer programs in general education for degrees and certificates, transfer to four-year colleges and universit</w:t>
      </w:r>
      <w:r w:rsidR="00D27CA9" w:rsidRPr="00872DD4">
        <w:rPr>
          <w:rFonts w:ascii="Times New Roman" w:eastAsia="Times New Roman" w:hAnsi="Times New Roman" w:cs="Times New Roman"/>
          <w:i/>
          <w:iCs/>
          <w:sz w:val="24"/>
          <w:szCs w:val="24"/>
        </w:rPr>
        <w:t>ies, career technical education,</w:t>
      </w:r>
      <w:r w:rsidR="002636CE" w:rsidRPr="00872DD4">
        <w:rPr>
          <w:rFonts w:ascii="Times New Roman" w:eastAsia="Times New Roman" w:hAnsi="Times New Roman" w:cs="Times New Roman"/>
          <w:i/>
          <w:iCs/>
          <w:sz w:val="24"/>
          <w:szCs w:val="24"/>
        </w:rPr>
        <w:t xml:space="preserve"> and provide opportunities to engage in co-curricular campus activities</w:t>
      </w:r>
      <w:r w:rsidR="002709A2" w:rsidRPr="00872DD4">
        <w:rPr>
          <w:rFonts w:ascii="Times New Roman" w:eastAsia="Times New Roman" w:hAnsi="Times New Roman" w:cs="Times New Roman"/>
          <w:i/>
          <w:iCs/>
          <w:sz w:val="24"/>
          <w:szCs w:val="24"/>
        </w:rPr>
        <w:t xml:space="preserve">. </w:t>
      </w:r>
      <w:r w:rsidR="002636CE" w:rsidRPr="00872DD4">
        <w:rPr>
          <w:rFonts w:ascii="Times New Roman" w:eastAsia="Times New Roman" w:hAnsi="Times New Roman" w:cs="Times New Roman"/>
          <w:i/>
          <w:iCs/>
          <w:sz w:val="24"/>
          <w:szCs w:val="24"/>
        </w:rPr>
        <w:t xml:space="preserve">For more information, please visit </w:t>
      </w:r>
      <w:hyperlink r:id="rId12">
        <w:r w:rsidR="002636CE" w:rsidRPr="00872DD4">
          <w:rPr>
            <w:rStyle w:val="Hyperlink"/>
            <w:rFonts w:ascii="Times New Roman" w:eastAsia="Times New Roman" w:hAnsi="Times New Roman" w:cs="Times New Roman"/>
            <w:i/>
            <w:iCs/>
            <w:color w:val="auto"/>
            <w:sz w:val="24"/>
            <w:szCs w:val="24"/>
          </w:rPr>
          <w:t>vcccd.edu</w:t>
        </w:r>
      </w:hyperlink>
      <w:r w:rsidR="002636CE" w:rsidRPr="00872DD4">
        <w:rPr>
          <w:rFonts w:ascii="Times New Roman" w:eastAsia="Times New Roman" w:hAnsi="Times New Roman" w:cs="Times New Roman"/>
          <w:i/>
          <w:iCs/>
          <w:sz w:val="24"/>
          <w:szCs w:val="24"/>
        </w:rPr>
        <w:t>.</w:t>
      </w:r>
    </w:p>
    <w:p w14:paraId="00CC1968" w14:textId="77777777" w:rsidR="005E16CE" w:rsidRPr="00872DD4" w:rsidRDefault="002709A2" w:rsidP="00514383">
      <w:pPr>
        <w:shd w:val="clear" w:color="auto" w:fill="FFFFFF" w:themeFill="background1"/>
        <w:spacing w:after="0" w:line="240" w:lineRule="auto"/>
        <w:jc w:val="center"/>
        <w:rPr>
          <w:rFonts w:ascii="Times New Roman" w:eastAsia="Times New Roman" w:hAnsi="Times New Roman" w:cs="Times New Roman"/>
          <w:i/>
          <w:iCs/>
          <w:sz w:val="24"/>
          <w:szCs w:val="24"/>
        </w:rPr>
      </w:pPr>
      <w:r w:rsidRPr="00872DD4">
        <w:rPr>
          <w:rFonts w:ascii="Times New Roman" w:eastAsia="Times New Roman" w:hAnsi="Times New Roman" w:cs="Times New Roman"/>
          <w:i/>
          <w:iCs/>
          <w:sz w:val="24"/>
          <w:szCs w:val="24"/>
        </w:rPr>
        <w:t>###</w:t>
      </w:r>
    </w:p>
    <w:sectPr w:rsidR="005E16CE" w:rsidRPr="00872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C1E"/>
    <w:multiLevelType w:val="multilevel"/>
    <w:tmpl w:val="43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56A4"/>
    <w:multiLevelType w:val="multilevel"/>
    <w:tmpl w:val="4552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D1221"/>
    <w:multiLevelType w:val="multilevel"/>
    <w:tmpl w:val="79FE8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E6BD4"/>
    <w:multiLevelType w:val="hybridMultilevel"/>
    <w:tmpl w:val="DCD429BE"/>
    <w:lvl w:ilvl="0" w:tplc="A3741A70">
      <w:start w:val="1"/>
      <w:numFmt w:val="bullet"/>
      <w:lvlText w:val=""/>
      <w:lvlJc w:val="left"/>
      <w:pPr>
        <w:ind w:left="720" w:hanging="360"/>
      </w:pPr>
      <w:rPr>
        <w:rFonts w:ascii="Symbol" w:hAnsi="Symbol" w:hint="default"/>
      </w:rPr>
    </w:lvl>
    <w:lvl w:ilvl="1" w:tplc="BEEAAEF4">
      <w:start w:val="1"/>
      <w:numFmt w:val="bullet"/>
      <w:lvlText w:val="o"/>
      <w:lvlJc w:val="left"/>
      <w:pPr>
        <w:ind w:left="1440" w:hanging="360"/>
      </w:pPr>
      <w:rPr>
        <w:rFonts w:ascii="Courier New" w:hAnsi="Courier New" w:hint="default"/>
      </w:rPr>
    </w:lvl>
    <w:lvl w:ilvl="2" w:tplc="331AE78E">
      <w:start w:val="1"/>
      <w:numFmt w:val="bullet"/>
      <w:lvlText w:val=""/>
      <w:lvlJc w:val="left"/>
      <w:pPr>
        <w:ind w:left="2160" w:hanging="360"/>
      </w:pPr>
      <w:rPr>
        <w:rFonts w:ascii="Wingdings" w:hAnsi="Wingdings" w:hint="default"/>
      </w:rPr>
    </w:lvl>
    <w:lvl w:ilvl="3" w:tplc="E246568C">
      <w:start w:val="1"/>
      <w:numFmt w:val="bullet"/>
      <w:lvlText w:val=""/>
      <w:lvlJc w:val="left"/>
      <w:pPr>
        <w:ind w:left="2880" w:hanging="360"/>
      </w:pPr>
      <w:rPr>
        <w:rFonts w:ascii="Symbol" w:hAnsi="Symbol" w:hint="default"/>
      </w:rPr>
    </w:lvl>
    <w:lvl w:ilvl="4" w:tplc="9E327D96">
      <w:start w:val="1"/>
      <w:numFmt w:val="bullet"/>
      <w:lvlText w:val="o"/>
      <w:lvlJc w:val="left"/>
      <w:pPr>
        <w:ind w:left="3600" w:hanging="360"/>
      </w:pPr>
      <w:rPr>
        <w:rFonts w:ascii="Courier New" w:hAnsi="Courier New" w:hint="default"/>
      </w:rPr>
    </w:lvl>
    <w:lvl w:ilvl="5" w:tplc="53F68E92">
      <w:start w:val="1"/>
      <w:numFmt w:val="bullet"/>
      <w:lvlText w:val=""/>
      <w:lvlJc w:val="left"/>
      <w:pPr>
        <w:ind w:left="4320" w:hanging="360"/>
      </w:pPr>
      <w:rPr>
        <w:rFonts w:ascii="Wingdings" w:hAnsi="Wingdings" w:hint="default"/>
      </w:rPr>
    </w:lvl>
    <w:lvl w:ilvl="6" w:tplc="11A2B482">
      <w:start w:val="1"/>
      <w:numFmt w:val="bullet"/>
      <w:lvlText w:val=""/>
      <w:lvlJc w:val="left"/>
      <w:pPr>
        <w:ind w:left="5040" w:hanging="360"/>
      </w:pPr>
      <w:rPr>
        <w:rFonts w:ascii="Symbol" w:hAnsi="Symbol" w:hint="default"/>
      </w:rPr>
    </w:lvl>
    <w:lvl w:ilvl="7" w:tplc="6D5E1A02">
      <w:start w:val="1"/>
      <w:numFmt w:val="bullet"/>
      <w:lvlText w:val="o"/>
      <w:lvlJc w:val="left"/>
      <w:pPr>
        <w:ind w:left="5760" w:hanging="360"/>
      </w:pPr>
      <w:rPr>
        <w:rFonts w:ascii="Courier New" w:hAnsi="Courier New" w:hint="default"/>
      </w:rPr>
    </w:lvl>
    <w:lvl w:ilvl="8" w:tplc="0302AEBA">
      <w:start w:val="1"/>
      <w:numFmt w:val="bullet"/>
      <w:lvlText w:val=""/>
      <w:lvlJc w:val="left"/>
      <w:pPr>
        <w:ind w:left="6480" w:hanging="360"/>
      </w:pPr>
      <w:rPr>
        <w:rFonts w:ascii="Wingdings" w:hAnsi="Wingdings" w:hint="default"/>
      </w:rPr>
    </w:lvl>
  </w:abstractNum>
  <w:abstractNum w:abstractNumId="4" w15:restartNumberingAfterBreak="0">
    <w:nsid w:val="1EC94C6D"/>
    <w:multiLevelType w:val="hybridMultilevel"/>
    <w:tmpl w:val="535C56D8"/>
    <w:lvl w:ilvl="0" w:tplc="FD0AF524">
      <w:start w:val="1"/>
      <w:numFmt w:val="bullet"/>
      <w:lvlText w:val=""/>
      <w:lvlJc w:val="left"/>
      <w:pPr>
        <w:ind w:left="720" w:hanging="360"/>
      </w:pPr>
      <w:rPr>
        <w:rFonts w:ascii="Symbol" w:hAnsi="Symbol" w:hint="default"/>
      </w:rPr>
    </w:lvl>
    <w:lvl w:ilvl="1" w:tplc="11D224EC">
      <w:start w:val="1"/>
      <w:numFmt w:val="bullet"/>
      <w:lvlText w:val=""/>
      <w:lvlJc w:val="left"/>
      <w:pPr>
        <w:ind w:left="1440" w:hanging="360"/>
      </w:pPr>
      <w:rPr>
        <w:rFonts w:ascii="Symbol" w:hAnsi="Symbol" w:hint="default"/>
      </w:rPr>
    </w:lvl>
    <w:lvl w:ilvl="2" w:tplc="EE863062">
      <w:start w:val="1"/>
      <w:numFmt w:val="bullet"/>
      <w:lvlText w:val=""/>
      <w:lvlJc w:val="left"/>
      <w:pPr>
        <w:ind w:left="2160" w:hanging="360"/>
      </w:pPr>
      <w:rPr>
        <w:rFonts w:ascii="Wingdings" w:hAnsi="Wingdings" w:hint="default"/>
      </w:rPr>
    </w:lvl>
    <w:lvl w:ilvl="3" w:tplc="760C439C">
      <w:start w:val="1"/>
      <w:numFmt w:val="bullet"/>
      <w:lvlText w:val=""/>
      <w:lvlJc w:val="left"/>
      <w:pPr>
        <w:ind w:left="2880" w:hanging="360"/>
      </w:pPr>
      <w:rPr>
        <w:rFonts w:ascii="Symbol" w:hAnsi="Symbol" w:hint="default"/>
      </w:rPr>
    </w:lvl>
    <w:lvl w:ilvl="4" w:tplc="150A7CEE">
      <w:start w:val="1"/>
      <w:numFmt w:val="bullet"/>
      <w:lvlText w:val="o"/>
      <w:lvlJc w:val="left"/>
      <w:pPr>
        <w:ind w:left="3600" w:hanging="360"/>
      </w:pPr>
      <w:rPr>
        <w:rFonts w:ascii="Courier New" w:hAnsi="Courier New" w:hint="default"/>
      </w:rPr>
    </w:lvl>
    <w:lvl w:ilvl="5" w:tplc="580C41B6">
      <w:start w:val="1"/>
      <w:numFmt w:val="bullet"/>
      <w:lvlText w:val=""/>
      <w:lvlJc w:val="left"/>
      <w:pPr>
        <w:ind w:left="4320" w:hanging="360"/>
      </w:pPr>
      <w:rPr>
        <w:rFonts w:ascii="Wingdings" w:hAnsi="Wingdings" w:hint="default"/>
      </w:rPr>
    </w:lvl>
    <w:lvl w:ilvl="6" w:tplc="673251A0">
      <w:start w:val="1"/>
      <w:numFmt w:val="bullet"/>
      <w:lvlText w:val=""/>
      <w:lvlJc w:val="left"/>
      <w:pPr>
        <w:ind w:left="5040" w:hanging="360"/>
      </w:pPr>
      <w:rPr>
        <w:rFonts w:ascii="Symbol" w:hAnsi="Symbol" w:hint="default"/>
      </w:rPr>
    </w:lvl>
    <w:lvl w:ilvl="7" w:tplc="B5D40296">
      <w:start w:val="1"/>
      <w:numFmt w:val="bullet"/>
      <w:lvlText w:val="o"/>
      <w:lvlJc w:val="left"/>
      <w:pPr>
        <w:ind w:left="5760" w:hanging="360"/>
      </w:pPr>
      <w:rPr>
        <w:rFonts w:ascii="Courier New" w:hAnsi="Courier New" w:hint="default"/>
      </w:rPr>
    </w:lvl>
    <w:lvl w:ilvl="8" w:tplc="9A067CFC">
      <w:start w:val="1"/>
      <w:numFmt w:val="bullet"/>
      <w:lvlText w:val=""/>
      <w:lvlJc w:val="left"/>
      <w:pPr>
        <w:ind w:left="6480" w:hanging="360"/>
      </w:pPr>
      <w:rPr>
        <w:rFonts w:ascii="Wingdings" w:hAnsi="Wingdings" w:hint="default"/>
      </w:rPr>
    </w:lvl>
  </w:abstractNum>
  <w:abstractNum w:abstractNumId="5" w15:restartNumberingAfterBreak="0">
    <w:nsid w:val="2D357954"/>
    <w:multiLevelType w:val="hybridMultilevel"/>
    <w:tmpl w:val="D646D73C"/>
    <w:lvl w:ilvl="0" w:tplc="A19C4CF6">
      <w:start w:val="1"/>
      <w:numFmt w:val="bullet"/>
      <w:lvlText w:val=""/>
      <w:lvlJc w:val="left"/>
      <w:pPr>
        <w:ind w:left="720" w:hanging="360"/>
      </w:pPr>
      <w:rPr>
        <w:rFonts w:ascii="Symbol" w:hAnsi="Symbol" w:hint="default"/>
      </w:rPr>
    </w:lvl>
    <w:lvl w:ilvl="1" w:tplc="E642FC0A">
      <w:start w:val="1"/>
      <w:numFmt w:val="bullet"/>
      <w:lvlText w:val="o"/>
      <w:lvlJc w:val="left"/>
      <w:pPr>
        <w:ind w:left="1440" w:hanging="360"/>
      </w:pPr>
      <w:rPr>
        <w:rFonts w:ascii="Courier New" w:hAnsi="Courier New" w:hint="default"/>
      </w:rPr>
    </w:lvl>
    <w:lvl w:ilvl="2" w:tplc="D6DA248C">
      <w:start w:val="1"/>
      <w:numFmt w:val="bullet"/>
      <w:lvlText w:val=""/>
      <w:lvlJc w:val="left"/>
      <w:pPr>
        <w:ind w:left="2160" w:hanging="360"/>
      </w:pPr>
      <w:rPr>
        <w:rFonts w:ascii="Wingdings" w:hAnsi="Wingdings" w:hint="default"/>
      </w:rPr>
    </w:lvl>
    <w:lvl w:ilvl="3" w:tplc="81CAC550">
      <w:start w:val="1"/>
      <w:numFmt w:val="bullet"/>
      <w:lvlText w:val=""/>
      <w:lvlJc w:val="left"/>
      <w:pPr>
        <w:ind w:left="2880" w:hanging="360"/>
      </w:pPr>
      <w:rPr>
        <w:rFonts w:ascii="Symbol" w:hAnsi="Symbol" w:hint="default"/>
      </w:rPr>
    </w:lvl>
    <w:lvl w:ilvl="4" w:tplc="02B2E6E6">
      <w:start w:val="1"/>
      <w:numFmt w:val="bullet"/>
      <w:lvlText w:val="o"/>
      <w:lvlJc w:val="left"/>
      <w:pPr>
        <w:ind w:left="3600" w:hanging="360"/>
      </w:pPr>
      <w:rPr>
        <w:rFonts w:ascii="Courier New" w:hAnsi="Courier New" w:hint="default"/>
      </w:rPr>
    </w:lvl>
    <w:lvl w:ilvl="5" w:tplc="8E668116">
      <w:start w:val="1"/>
      <w:numFmt w:val="bullet"/>
      <w:lvlText w:val=""/>
      <w:lvlJc w:val="left"/>
      <w:pPr>
        <w:ind w:left="4320" w:hanging="360"/>
      </w:pPr>
      <w:rPr>
        <w:rFonts w:ascii="Wingdings" w:hAnsi="Wingdings" w:hint="default"/>
      </w:rPr>
    </w:lvl>
    <w:lvl w:ilvl="6" w:tplc="A9083398">
      <w:start w:val="1"/>
      <w:numFmt w:val="bullet"/>
      <w:lvlText w:val=""/>
      <w:lvlJc w:val="left"/>
      <w:pPr>
        <w:ind w:left="5040" w:hanging="360"/>
      </w:pPr>
      <w:rPr>
        <w:rFonts w:ascii="Symbol" w:hAnsi="Symbol" w:hint="default"/>
      </w:rPr>
    </w:lvl>
    <w:lvl w:ilvl="7" w:tplc="DB3AD92E">
      <w:start w:val="1"/>
      <w:numFmt w:val="bullet"/>
      <w:lvlText w:val="o"/>
      <w:lvlJc w:val="left"/>
      <w:pPr>
        <w:ind w:left="5760" w:hanging="360"/>
      </w:pPr>
      <w:rPr>
        <w:rFonts w:ascii="Courier New" w:hAnsi="Courier New" w:hint="default"/>
      </w:rPr>
    </w:lvl>
    <w:lvl w:ilvl="8" w:tplc="7908836A">
      <w:start w:val="1"/>
      <w:numFmt w:val="bullet"/>
      <w:lvlText w:val=""/>
      <w:lvlJc w:val="left"/>
      <w:pPr>
        <w:ind w:left="6480" w:hanging="360"/>
      </w:pPr>
      <w:rPr>
        <w:rFonts w:ascii="Wingdings" w:hAnsi="Wingdings" w:hint="default"/>
      </w:rPr>
    </w:lvl>
  </w:abstractNum>
  <w:abstractNum w:abstractNumId="6" w15:restartNumberingAfterBreak="0">
    <w:nsid w:val="402D3D2D"/>
    <w:multiLevelType w:val="hybridMultilevel"/>
    <w:tmpl w:val="709A2150"/>
    <w:lvl w:ilvl="0" w:tplc="8256861E">
      <w:start w:val="1"/>
      <w:numFmt w:val="bullet"/>
      <w:lvlText w:val=""/>
      <w:lvlJc w:val="left"/>
      <w:pPr>
        <w:ind w:left="1440" w:hanging="360"/>
      </w:pPr>
      <w:rPr>
        <w:rFonts w:ascii="Symbol" w:hAnsi="Symbol" w:hint="default"/>
        <w:b w:val="0"/>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44B7D4A"/>
    <w:multiLevelType w:val="hybridMultilevel"/>
    <w:tmpl w:val="A21A629A"/>
    <w:lvl w:ilvl="0" w:tplc="24F4FFE0">
      <w:start w:val="1"/>
      <w:numFmt w:val="bullet"/>
      <w:lvlText w:val=""/>
      <w:lvlJc w:val="left"/>
      <w:pPr>
        <w:ind w:left="720" w:hanging="360"/>
      </w:pPr>
      <w:rPr>
        <w:rFonts w:ascii="Symbol" w:hAnsi="Symbol" w:hint="default"/>
      </w:rPr>
    </w:lvl>
    <w:lvl w:ilvl="1" w:tplc="D0C46AD0">
      <w:start w:val="1"/>
      <w:numFmt w:val="bullet"/>
      <w:lvlText w:val="o"/>
      <w:lvlJc w:val="left"/>
      <w:pPr>
        <w:ind w:left="1440" w:hanging="360"/>
      </w:pPr>
      <w:rPr>
        <w:rFonts w:ascii="Courier New" w:hAnsi="Courier New" w:hint="default"/>
      </w:rPr>
    </w:lvl>
    <w:lvl w:ilvl="2" w:tplc="07885280">
      <w:start w:val="1"/>
      <w:numFmt w:val="bullet"/>
      <w:lvlText w:val=""/>
      <w:lvlJc w:val="left"/>
      <w:pPr>
        <w:ind w:left="2160" w:hanging="360"/>
      </w:pPr>
      <w:rPr>
        <w:rFonts w:ascii="Wingdings" w:hAnsi="Wingdings" w:hint="default"/>
      </w:rPr>
    </w:lvl>
    <w:lvl w:ilvl="3" w:tplc="840ADBB8">
      <w:start w:val="1"/>
      <w:numFmt w:val="bullet"/>
      <w:lvlText w:val=""/>
      <w:lvlJc w:val="left"/>
      <w:pPr>
        <w:ind w:left="2880" w:hanging="360"/>
      </w:pPr>
      <w:rPr>
        <w:rFonts w:ascii="Symbol" w:hAnsi="Symbol" w:hint="default"/>
      </w:rPr>
    </w:lvl>
    <w:lvl w:ilvl="4" w:tplc="C1B48B10">
      <w:start w:val="1"/>
      <w:numFmt w:val="bullet"/>
      <w:lvlText w:val="o"/>
      <w:lvlJc w:val="left"/>
      <w:pPr>
        <w:ind w:left="3600" w:hanging="360"/>
      </w:pPr>
      <w:rPr>
        <w:rFonts w:ascii="Courier New" w:hAnsi="Courier New" w:hint="default"/>
      </w:rPr>
    </w:lvl>
    <w:lvl w:ilvl="5" w:tplc="9074592E">
      <w:start w:val="1"/>
      <w:numFmt w:val="bullet"/>
      <w:lvlText w:val=""/>
      <w:lvlJc w:val="left"/>
      <w:pPr>
        <w:ind w:left="4320" w:hanging="360"/>
      </w:pPr>
      <w:rPr>
        <w:rFonts w:ascii="Wingdings" w:hAnsi="Wingdings" w:hint="default"/>
      </w:rPr>
    </w:lvl>
    <w:lvl w:ilvl="6" w:tplc="C404751E">
      <w:start w:val="1"/>
      <w:numFmt w:val="bullet"/>
      <w:lvlText w:val=""/>
      <w:lvlJc w:val="left"/>
      <w:pPr>
        <w:ind w:left="5040" w:hanging="360"/>
      </w:pPr>
      <w:rPr>
        <w:rFonts w:ascii="Symbol" w:hAnsi="Symbol" w:hint="default"/>
      </w:rPr>
    </w:lvl>
    <w:lvl w:ilvl="7" w:tplc="684CA7C8">
      <w:start w:val="1"/>
      <w:numFmt w:val="bullet"/>
      <w:lvlText w:val="o"/>
      <w:lvlJc w:val="left"/>
      <w:pPr>
        <w:ind w:left="5760" w:hanging="360"/>
      </w:pPr>
      <w:rPr>
        <w:rFonts w:ascii="Courier New" w:hAnsi="Courier New" w:hint="default"/>
      </w:rPr>
    </w:lvl>
    <w:lvl w:ilvl="8" w:tplc="361AD320">
      <w:start w:val="1"/>
      <w:numFmt w:val="bullet"/>
      <w:lvlText w:val=""/>
      <w:lvlJc w:val="left"/>
      <w:pPr>
        <w:ind w:left="6480" w:hanging="360"/>
      </w:pPr>
      <w:rPr>
        <w:rFonts w:ascii="Wingdings" w:hAnsi="Wingdings" w:hint="default"/>
      </w:rPr>
    </w:lvl>
  </w:abstractNum>
  <w:abstractNum w:abstractNumId="8" w15:restartNumberingAfterBreak="0">
    <w:nsid w:val="7E4277E8"/>
    <w:multiLevelType w:val="hybridMultilevel"/>
    <w:tmpl w:val="74F2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7"/>
  </w:num>
  <w:num w:numId="5">
    <w:abstractNumId w:val="8"/>
  </w:num>
  <w:num w:numId="6">
    <w:abstractNumId w:val="6"/>
  </w:num>
  <w:num w:numId="7">
    <w:abstractNumId w:val="6"/>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73"/>
    <w:rsid w:val="000020C8"/>
    <w:rsid w:val="00004E0D"/>
    <w:rsid w:val="00006FB8"/>
    <w:rsid w:val="00031B50"/>
    <w:rsid w:val="0003A39B"/>
    <w:rsid w:val="0004004F"/>
    <w:rsid w:val="000720EF"/>
    <w:rsid w:val="000803D7"/>
    <w:rsid w:val="0008168C"/>
    <w:rsid w:val="00087618"/>
    <w:rsid w:val="0008798C"/>
    <w:rsid w:val="0009132F"/>
    <w:rsid w:val="00097F3B"/>
    <w:rsid w:val="000B58A5"/>
    <w:rsid w:val="000B7C5A"/>
    <w:rsid w:val="000B7F44"/>
    <w:rsid w:val="000C59E7"/>
    <w:rsid w:val="000D3769"/>
    <w:rsid w:val="000E535E"/>
    <w:rsid w:val="00104754"/>
    <w:rsid w:val="001113FB"/>
    <w:rsid w:val="001165B9"/>
    <w:rsid w:val="00121335"/>
    <w:rsid w:val="001263D7"/>
    <w:rsid w:val="00141C4D"/>
    <w:rsid w:val="00156D74"/>
    <w:rsid w:val="00166A18"/>
    <w:rsid w:val="00185D48"/>
    <w:rsid w:val="00194B40"/>
    <w:rsid w:val="001955AB"/>
    <w:rsid w:val="001A2644"/>
    <w:rsid w:val="001A60FC"/>
    <w:rsid w:val="001A7CD7"/>
    <w:rsid w:val="001B753D"/>
    <w:rsid w:val="001C1AB2"/>
    <w:rsid w:val="001C3C44"/>
    <w:rsid w:val="001D6BC2"/>
    <w:rsid w:val="001E640B"/>
    <w:rsid w:val="001F0A02"/>
    <w:rsid w:val="001F598D"/>
    <w:rsid w:val="002015E2"/>
    <w:rsid w:val="002075D0"/>
    <w:rsid w:val="002123E0"/>
    <w:rsid w:val="00236BF0"/>
    <w:rsid w:val="0024622D"/>
    <w:rsid w:val="002547FF"/>
    <w:rsid w:val="002579B6"/>
    <w:rsid w:val="002636CE"/>
    <w:rsid w:val="002664B6"/>
    <w:rsid w:val="002709A2"/>
    <w:rsid w:val="00276FDA"/>
    <w:rsid w:val="002902CA"/>
    <w:rsid w:val="00293014"/>
    <w:rsid w:val="002973A7"/>
    <w:rsid w:val="00297A2A"/>
    <w:rsid w:val="002A3EB2"/>
    <w:rsid w:val="002B0D7B"/>
    <w:rsid w:val="002E2991"/>
    <w:rsid w:val="002E4071"/>
    <w:rsid w:val="002F0A16"/>
    <w:rsid w:val="00310883"/>
    <w:rsid w:val="00337A1B"/>
    <w:rsid w:val="0034156A"/>
    <w:rsid w:val="00357168"/>
    <w:rsid w:val="00367F27"/>
    <w:rsid w:val="00377563"/>
    <w:rsid w:val="00380C08"/>
    <w:rsid w:val="00387FE5"/>
    <w:rsid w:val="003A1942"/>
    <w:rsid w:val="003B6B84"/>
    <w:rsid w:val="003B7D9E"/>
    <w:rsid w:val="003C1135"/>
    <w:rsid w:val="003C416E"/>
    <w:rsid w:val="003D57DC"/>
    <w:rsid w:val="003E3223"/>
    <w:rsid w:val="003F6CB3"/>
    <w:rsid w:val="004030F3"/>
    <w:rsid w:val="00410881"/>
    <w:rsid w:val="00414B7C"/>
    <w:rsid w:val="004156AB"/>
    <w:rsid w:val="00421524"/>
    <w:rsid w:val="004400D3"/>
    <w:rsid w:val="004406EB"/>
    <w:rsid w:val="00440CB0"/>
    <w:rsid w:val="00446808"/>
    <w:rsid w:val="0044733A"/>
    <w:rsid w:val="00452394"/>
    <w:rsid w:val="00462AA7"/>
    <w:rsid w:val="00463381"/>
    <w:rsid w:val="004712D7"/>
    <w:rsid w:val="0047470A"/>
    <w:rsid w:val="004770BB"/>
    <w:rsid w:val="0047747B"/>
    <w:rsid w:val="00483DCB"/>
    <w:rsid w:val="00487B13"/>
    <w:rsid w:val="00491CD9"/>
    <w:rsid w:val="00493361"/>
    <w:rsid w:val="0049780F"/>
    <w:rsid w:val="004A1F8F"/>
    <w:rsid w:val="004A32A3"/>
    <w:rsid w:val="004A60B3"/>
    <w:rsid w:val="004B1CA5"/>
    <w:rsid w:val="004B71B5"/>
    <w:rsid w:val="004C2668"/>
    <w:rsid w:val="004C53A8"/>
    <w:rsid w:val="004D089B"/>
    <w:rsid w:val="004E27FB"/>
    <w:rsid w:val="004E7A64"/>
    <w:rsid w:val="004F4467"/>
    <w:rsid w:val="005013E1"/>
    <w:rsid w:val="00501DB7"/>
    <w:rsid w:val="00510C19"/>
    <w:rsid w:val="00513AA1"/>
    <w:rsid w:val="00514383"/>
    <w:rsid w:val="0052186F"/>
    <w:rsid w:val="0052291C"/>
    <w:rsid w:val="0052291D"/>
    <w:rsid w:val="00524587"/>
    <w:rsid w:val="00526D0B"/>
    <w:rsid w:val="00532076"/>
    <w:rsid w:val="0054385C"/>
    <w:rsid w:val="005452D7"/>
    <w:rsid w:val="00546C09"/>
    <w:rsid w:val="00550ABA"/>
    <w:rsid w:val="00552260"/>
    <w:rsid w:val="0055334D"/>
    <w:rsid w:val="00553575"/>
    <w:rsid w:val="00565A61"/>
    <w:rsid w:val="00580A0C"/>
    <w:rsid w:val="00580E00"/>
    <w:rsid w:val="005A09CA"/>
    <w:rsid w:val="005A7925"/>
    <w:rsid w:val="005C052C"/>
    <w:rsid w:val="005C142D"/>
    <w:rsid w:val="005D7A43"/>
    <w:rsid w:val="005E16CE"/>
    <w:rsid w:val="005E3566"/>
    <w:rsid w:val="005F2577"/>
    <w:rsid w:val="005F2CBD"/>
    <w:rsid w:val="005F5840"/>
    <w:rsid w:val="00617CD3"/>
    <w:rsid w:val="00621B3C"/>
    <w:rsid w:val="00622E18"/>
    <w:rsid w:val="0062757B"/>
    <w:rsid w:val="00633417"/>
    <w:rsid w:val="00641F01"/>
    <w:rsid w:val="006457BC"/>
    <w:rsid w:val="006563D0"/>
    <w:rsid w:val="00666147"/>
    <w:rsid w:val="00675A82"/>
    <w:rsid w:val="0068274B"/>
    <w:rsid w:val="00696171"/>
    <w:rsid w:val="006A389D"/>
    <w:rsid w:val="006A7224"/>
    <w:rsid w:val="006B3825"/>
    <w:rsid w:val="006C612D"/>
    <w:rsid w:val="006D161D"/>
    <w:rsid w:val="006D1D50"/>
    <w:rsid w:val="006D7773"/>
    <w:rsid w:val="006E1E6C"/>
    <w:rsid w:val="006E7187"/>
    <w:rsid w:val="00701A55"/>
    <w:rsid w:val="00701AC9"/>
    <w:rsid w:val="0072023B"/>
    <w:rsid w:val="00725081"/>
    <w:rsid w:val="00730A69"/>
    <w:rsid w:val="0073211D"/>
    <w:rsid w:val="00741247"/>
    <w:rsid w:val="00755EFA"/>
    <w:rsid w:val="00776EBB"/>
    <w:rsid w:val="00785210"/>
    <w:rsid w:val="007857E1"/>
    <w:rsid w:val="007900EF"/>
    <w:rsid w:val="00793BFC"/>
    <w:rsid w:val="007B2DB3"/>
    <w:rsid w:val="007B36D0"/>
    <w:rsid w:val="007C7E77"/>
    <w:rsid w:val="007D62DE"/>
    <w:rsid w:val="007E60D3"/>
    <w:rsid w:val="007E7AE3"/>
    <w:rsid w:val="007F5719"/>
    <w:rsid w:val="007F77DD"/>
    <w:rsid w:val="00801B3E"/>
    <w:rsid w:val="00812039"/>
    <w:rsid w:val="0081211B"/>
    <w:rsid w:val="008239CF"/>
    <w:rsid w:val="00831A41"/>
    <w:rsid w:val="00835EA3"/>
    <w:rsid w:val="00840A09"/>
    <w:rsid w:val="00851215"/>
    <w:rsid w:val="008565F2"/>
    <w:rsid w:val="00862FA3"/>
    <w:rsid w:val="008630B0"/>
    <w:rsid w:val="00865953"/>
    <w:rsid w:val="00866E78"/>
    <w:rsid w:val="00870731"/>
    <w:rsid w:val="00872DD4"/>
    <w:rsid w:val="00874F96"/>
    <w:rsid w:val="00881747"/>
    <w:rsid w:val="008849A0"/>
    <w:rsid w:val="008874A9"/>
    <w:rsid w:val="00892853"/>
    <w:rsid w:val="00896B77"/>
    <w:rsid w:val="008A593E"/>
    <w:rsid w:val="008B0E52"/>
    <w:rsid w:val="008B7DE8"/>
    <w:rsid w:val="008C5001"/>
    <w:rsid w:val="008D1383"/>
    <w:rsid w:val="008D2A85"/>
    <w:rsid w:val="008D35C0"/>
    <w:rsid w:val="008E56F5"/>
    <w:rsid w:val="00903C86"/>
    <w:rsid w:val="0090625D"/>
    <w:rsid w:val="00926C18"/>
    <w:rsid w:val="00934A09"/>
    <w:rsid w:val="009401E7"/>
    <w:rsid w:val="00940737"/>
    <w:rsid w:val="00941903"/>
    <w:rsid w:val="009422B3"/>
    <w:rsid w:val="009513CF"/>
    <w:rsid w:val="0099278D"/>
    <w:rsid w:val="009946CF"/>
    <w:rsid w:val="0099735D"/>
    <w:rsid w:val="009A3DAE"/>
    <w:rsid w:val="009C7CFC"/>
    <w:rsid w:val="009C7F54"/>
    <w:rsid w:val="009D4A5E"/>
    <w:rsid w:val="009F3CEF"/>
    <w:rsid w:val="00A26974"/>
    <w:rsid w:val="00A33B72"/>
    <w:rsid w:val="00A37D2C"/>
    <w:rsid w:val="00A42437"/>
    <w:rsid w:val="00A51C9F"/>
    <w:rsid w:val="00A54508"/>
    <w:rsid w:val="00A704D7"/>
    <w:rsid w:val="00A72C7C"/>
    <w:rsid w:val="00A76F31"/>
    <w:rsid w:val="00A9099B"/>
    <w:rsid w:val="00A92594"/>
    <w:rsid w:val="00A9551E"/>
    <w:rsid w:val="00AA143F"/>
    <w:rsid w:val="00AA3760"/>
    <w:rsid w:val="00AA73A7"/>
    <w:rsid w:val="00AB4DE6"/>
    <w:rsid w:val="00AB572A"/>
    <w:rsid w:val="00AB721F"/>
    <w:rsid w:val="00AC22E6"/>
    <w:rsid w:val="00AC4923"/>
    <w:rsid w:val="00AD10F0"/>
    <w:rsid w:val="00AF3657"/>
    <w:rsid w:val="00B016A8"/>
    <w:rsid w:val="00B052C6"/>
    <w:rsid w:val="00B07FD1"/>
    <w:rsid w:val="00B15807"/>
    <w:rsid w:val="00B163D4"/>
    <w:rsid w:val="00B21AB5"/>
    <w:rsid w:val="00B306D9"/>
    <w:rsid w:val="00B340BE"/>
    <w:rsid w:val="00B347BE"/>
    <w:rsid w:val="00B34F8E"/>
    <w:rsid w:val="00B36794"/>
    <w:rsid w:val="00B46A59"/>
    <w:rsid w:val="00B46E31"/>
    <w:rsid w:val="00B47654"/>
    <w:rsid w:val="00B513F3"/>
    <w:rsid w:val="00B6071B"/>
    <w:rsid w:val="00B74492"/>
    <w:rsid w:val="00B7592B"/>
    <w:rsid w:val="00B76828"/>
    <w:rsid w:val="00B8024F"/>
    <w:rsid w:val="00B87981"/>
    <w:rsid w:val="00B90D2A"/>
    <w:rsid w:val="00B9453B"/>
    <w:rsid w:val="00B94E78"/>
    <w:rsid w:val="00BD390E"/>
    <w:rsid w:val="00BD41B4"/>
    <w:rsid w:val="00BE25C0"/>
    <w:rsid w:val="00BE2B8A"/>
    <w:rsid w:val="00BE5162"/>
    <w:rsid w:val="00BF2A89"/>
    <w:rsid w:val="00BF5DC9"/>
    <w:rsid w:val="00C122FD"/>
    <w:rsid w:val="00C13556"/>
    <w:rsid w:val="00C13A27"/>
    <w:rsid w:val="00C13A6C"/>
    <w:rsid w:val="00C20E55"/>
    <w:rsid w:val="00C21DAA"/>
    <w:rsid w:val="00C25D50"/>
    <w:rsid w:val="00C30D35"/>
    <w:rsid w:val="00C379A3"/>
    <w:rsid w:val="00C52074"/>
    <w:rsid w:val="00C5358E"/>
    <w:rsid w:val="00C701A0"/>
    <w:rsid w:val="00C71DDD"/>
    <w:rsid w:val="00C721A1"/>
    <w:rsid w:val="00C7529A"/>
    <w:rsid w:val="00C76748"/>
    <w:rsid w:val="00C82A18"/>
    <w:rsid w:val="00CA2917"/>
    <w:rsid w:val="00CB63B4"/>
    <w:rsid w:val="00CC4987"/>
    <w:rsid w:val="00CD2783"/>
    <w:rsid w:val="00CE4299"/>
    <w:rsid w:val="00CE7925"/>
    <w:rsid w:val="00CF22A8"/>
    <w:rsid w:val="00D11A74"/>
    <w:rsid w:val="00D27CA9"/>
    <w:rsid w:val="00D3083B"/>
    <w:rsid w:val="00D31764"/>
    <w:rsid w:val="00D40827"/>
    <w:rsid w:val="00D40879"/>
    <w:rsid w:val="00D44E58"/>
    <w:rsid w:val="00D451A3"/>
    <w:rsid w:val="00D50321"/>
    <w:rsid w:val="00D533FE"/>
    <w:rsid w:val="00D607C0"/>
    <w:rsid w:val="00D63593"/>
    <w:rsid w:val="00D65D2A"/>
    <w:rsid w:val="00D84EFE"/>
    <w:rsid w:val="00D91D8C"/>
    <w:rsid w:val="00DA080A"/>
    <w:rsid w:val="00DA2D74"/>
    <w:rsid w:val="00DA3D5A"/>
    <w:rsid w:val="00DA4829"/>
    <w:rsid w:val="00DA540F"/>
    <w:rsid w:val="00DA7EEF"/>
    <w:rsid w:val="00DB0528"/>
    <w:rsid w:val="00DB5451"/>
    <w:rsid w:val="00DB5A4D"/>
    <w:rsid w:val="00DB7B81"/>
    <w:rsid w:val="00DC1C43"/>
    <w:rsid w:val="00DC6F4C"/>
    <w:rsid w:val="00DD2CB7"/>
    <w:rsid w:val="00DD7401"/>
    <w:rsid w:val="00DE5065"/>
    <w:rsid w:val="00DE6A1F"/>
    <w:rsid w:val="00DF1036"/>
    <w:rsid w:val="00DF49A0"/>
    <w:rsid w:val="00DF5F48"/>
    <w:rsid w:val="00E152F3"/>
    <w:rsid w:val="00E16135"/>
    <w:rsid w:val="00E2510E"/>
    <w:rsid w:val="00E30ACC"/>
    <w:rsid w:val="00E34434"/>
    <w:rsid w:val="00E378FE"/>
    <w:rsid w:val="00E532E4"/>
    <w:rsid w:val="00E622E2"/>
    <w:rsid w:val="00E65082"/>
    <w:rsid w:val="00E846F2"/>
    <w:rsid w:val="00E855A1"/>
    <w:rsid w:val="00E85E38"/>
    <w:rsid w:val="00E87C59"/>
    <w:rsid w:val="00EA0716"/>
    <w:rsid w:val="00EA2F6F"/>
    <w:rsid w:val="00EB475F"/>
    <w:rsid w:val="00EC0AFA"/>
    <w:rsid w:val="00EC21C2"/>
    <w:rsid w:val="00ED0311"/>
    <w:rsid w:val="00ED307F"/>
    <w:rsid w:val="00EE0A4A"/>
    <w:rsid w:val="00EF5AA3"/>
    <w:rsid w:val="00EF90B0"/>
    <w:rsid w:val="00F06088"/>
    <w:rsid w:val="00F07A8E"/>
    <w:rsid w:val="00F114BF"/>
    <w:rsid w:val="00F12E8C"/>
    <w:rsid w:val="00F20FE1"/>
    <w:rsid w:val="00F268B0"/>
    <w:rsid w:val="00F30E66"/>
    <w:rsid w:val="00F36C37"/>
    <w:rsid w:val="00F435BE"/>
    <w:rsid w:val="00F46499"/>
    <w:rsid w:val="00F60B64"/>
    <w:rsid w:val="00F62675"/>
    <w:rsid w:val="00F635E8"/>
    <w:rsid w:val="00F65C08"/>
    <w:rsid w:val="00F94E03"/>
    <w:rsid w:val="00FA67B3"/>
    <w:rsid w:val="00FB59AF"/>
    <w:rsid w:val="00FB6F2D"/>
    <w:rsid w:val="00FD2508"/>
    <w:rsid w:val="00FD4088"/>
    <w:rsid w:val="00FF7C56"/>
    <w:rsid w:val="011FC815"/>
    <w:rsid w:val="013088D5"/>
    <w:rsid w:val="013B1AC9"/>
    <w:rsid w:val="01419297"/>
    <w:rsid w:val="0171F2BE"/>
    <w:rsid w:val="01998EE2"/>
    <w:rsid w:val="0229CDBD"/>
    <w:rsid w:val="0260759C"/>
    <w:rsid w:val="02632ED5"/>
    <w:rsid w:val="02654F61"/>
    <w:rsid w:val="027385D7"/>
    <w:rsid w:val="0299E74C"/>
    <w:rsid w:val="02B3A201"/>
    <w:rsid w:val="02D721EE"/>
    <w:rsid w:val="02FE6846"/>
    <w:rsid w:val="034C4825"/>
    <w:rsid w:val="0350F244"/>
    <w:rsid w:val="036612DD"/>
    <w:rsid w:val="03B16110"/>
    <w:rsid w:val="03FC43AE"/>
    <w:rsid w:val="041BDA34"/>
    <w:rsid w:val="04383568"/>
    <w:rsid w:val="04863DEB"/>
    <w:rsid w:val="049742E0"/>
    <w:rsid w:val="04C118FD"/>
    <w:rsid w:val="04C27A2E"/>
    <w:rsid w:val="04D69A7B"/>
    <w:rsid w:val="0555BC34"/>
    <w:rsid w:val="06464CB7"/>
    <w:rsid w:val="065811BF"/>
    <w:rsid w:val="06CC284C"/>
    <w:rsid w:val="06E17B11"/>
    <w:rsid w:val="07139841"/>
    <w:rsid w:val="07A75989"/>
    <w:rsid w:val="07C130A7"/>
    <w:rsid w:val="07DFF54F"/>
    <w:rsid w:val="07FCD878"/>
    <w:rsid w:val="08023000"/>
    <w:rsid w:val="0807922B"/>
    <w:rsid w:val="081142D0"/>
    <w:rsid w:val="0846A259"/>
    <w:rsid w:val="086B1B1D"/>
    <w:rsid w:val="08B4ACF3"/>
    <w:rsid w:val="08BE390E"/>
    <w:rsid w:val="09419842"/>
    <w:rsid w:val="0A768FC4"/>
    <w:rsid w:val="0ABA0FE8"/>
    <w:rsid w:val="0ADEEF14"/>
    <w:rsid w:val="0AE1B5F0"/>
    <w:rsid w:val="0B1DB891"/>
    <w:rsid w:val="0BC30026"/>
    <w:rsid w:val="0BFC8B8B"/>
    <w:rsid w:val="0C2E5868"/>
    <w:rsid w:val="0C36517C"/>
    <w:rsid w:val="0C3BB584"/>
    <w:rsid w:val="0CD5F155"/>
    <w:rsid w:val="0D0EAB88"/>
    <w:rsid w:val="0D31829A"/>
    <w:rsid w:val="0D8C09C2"/>
    <w:rsid w:val="0DFB1047"/>
    <w:rsid w:val="0DFF5EE3"/>
    <w:rsid w:val="0E0D70A0"/>
    <w:rsid w:val="0E6C3482"/>
    <w:rsid w:val="0E701053"/>
    <w:rsid w:val="0EA996DC"/>
    <w:rsid w:val="0F9C3D71"/>
    <w:rsid w:val="0FACE3D1"/>
    <w:rsid w:val="0FC6A17E"/>
    <w:rsid w:val="1001FA32"/>
    <w:rsid w:val="102B6B3B"/>
    <w:rsid w:val="1034A8E1"/>
    <w:rsid w:val="10411DD5"/>
    <w:rsid w:val="104A2CC1"/>
    <w:rsid w:val="109ECB83"/>
    <w:rsid w:val="10FEF06C"/>
    <w:rsid w:val="11C9E8DA"/>
    <w:rsid w:val="126F50C6"/>
    <w:rsid w:val="129E4266"/>
    <w:rsid w:val="12CEEA68"/>
    <w:rsid w:val="12E3C81E"/>
    <w:rsid w:val="12E53BA2"/>
    <w:rsid w:val="13221229"/>
    <w:rsid w:val="133972A1"/>
    <w:rsid w:val="13541278"/>
    <w:rsid w:val="136C1E9C"/>
    <w:rsid w:val="13A9D291"/>
    <w:rsid w:val="13B023C1"/>
    <w:rsid w:val="1420C8D8"/>
    <w:rsid w:val="14523E20"/>
    <w:rsid w:val="149DB5B1"/>
    <w:rsid w:val="1519B9FC"/>
    <w:rsid w:val="154591A5"/>
    <w:rsid w:val="156F2F34"/>
    <w:rsid w:val="15845E67"/>
    <w:rsid w:val="16148D7A"/>
    <w:rsid w:val="16946AB1"/>
    <w:rsid w:val="170ACD26"/>
    <w:rsid w:val="176230CD"/>
    <w:rsid w:val="17A77F6D"/>
    <w:rsid w:val="182610D9"/>
    <w:rsid w:val="185A316E"/>
    <w:rsid w:val="1894B9C2"/>
    <w:rsid w:val="18E085DF"/>
    <w:rsid w:val="19369C56"/>
    <w:rsid w:val="19DFADC1"/>
    <w:rsid w:val="19EDC154"/>
    <w:rsid w:val="1A13B4A6"/>
    <w:rsid w:val="1A4B4F03"/>
    <w:rsid w:val="1A6C3DD8"/>
    <w:rsid w:val="1A80B423"/>
    <w:rsid w:val="1A8F9219"/>
    <w:rsid w:val="1A9D1E97"/>
    <w:rsid w:val="1AB88AE1"/>
    <w:rsid w:val="1AC46081"/>
    <w:rsid w:val="1B26E8B6"/>
    <w:rsid w:val="1B328D26"/>
    <w:rsid w:val="1BF0B896"/>
    <w:rsid w:val="1BF57A32"/>
    <w:rsid w:val="1C08F42E"/>
    <w:rsid w:val="1C998FB4"/>
    <w:rsid w:val="1CC7CF64"/>
    <w:rsid w:val="1CE1387E"/>
    <w:rsid w:val="1D218D6E"/>
    <w:rsid w:val="1D6EA94F"/>
    <w:rsid w:val="1D8390B6"/>
    <w:rsid w:val="1DC050CC"/>
    <w:rsid w:val="1DDFD344"/>
    <w:rsid w:val="1DF03AE1"/>
    <w:rsid w:val="1E7F12A5"/>
    <w:rsid w:val="1ED50EB6"/>
    <w:rsid w:val="1EEBA67B"/>
    <w:rsid w:val="1EF36E23"/>
    <w:rsid w:val="1F11919F"/>
    <w:rsid w:val="1F3C9EC7"/>
    <w:rsid w:val="1F919072"/>
    <w:rsid w:val="1FAE40D2"/>
    <w:rsid w:val="1FC180C6"/>
    <w:rsid w:val="203AAFEF"/>
    <w:rsid w:val="207C6B1D"/>
    <w:rsid w:val="207D6682"/>
    <w:rsid w:val="2099CCA9"/>
    <w:rsid w:val="20B73F35"/>
    <w:rsid w:val="20F189F9"/>
    <w:rsid w:val="210989E1"/>
    <w:rsid w:val="21282132"/>
    <w:rsid w:val="2191FE60"/>
    <w:rsid w:val="2265A93C"/>
    <w:rsid w:val="22AF2565"/>
    <w:rsid w:val="22D23585"/>
    <w:rsid w:val="23025764"/>
    <w:rsid w:val="231EB9AB"/>
    <w:rsid w:val="23280460"/>
    <w:rsid w:val="233F410F"/>
    <w:rsid w:val="235AEF13"/>
    <w:rsid w:val="2361000B"/>
    <w:rsid w:val="237E1F19"/>
    <w:rsid w:val="23989146"/>
    <w:rsid w:val="23DA6932"/>
    <w:rsid w:val="23DF6911"/>
    <w:rsid w:val="2458A684"/>
    <w:rsid w:val="24777EAB"/>
    <w:rsid w:val="247F3CE0"/>
    <w:rsid w:val="24AF2FB5"/>
    <w:rsid w:val="24FEEFFE"/>
    <w:rsid w:val="2518B6E6"/>
    <w:rsid w:val="2534C342"/>
    <w:rsid w:val="2553DA7D"/>
    <w:rsid w:val="2596A6C9"/>
    <w:rsid w:val="25A87744"/>
    <w:rsid w:val="2645BF48"/>
    <w:rsid w:val="266CEAD5"/>
    <w:rsid w:val="269E40E2"/>
    <w:rsid w:val="26BD1F4B"/>
    <w:rsid w:val="273F1224"/>
    <w:rsid w:val="27469FE9"/>
    <w:rsid w:val="27654476"/>
    <w:rsid w:val="27C3BFEB"/>
    <w:rsid w:val="2811B8FF"/>
    <w:rsid w:val="28216933"/>
    <w:rsid w:val="282632C4"/>
    <w:rsid w:val="28529263"/>
    <w:rsid w:val="28540E8E"/>
    <w:rsid w:val="28A86B16"/>
    <w:rsid w:val="28ABAB96"/>
    <w:rsid w:val="28EDADA2"/>
    <w:rsid w:val="29270114"/>
    <w:rsid w:val="29686E17"/>
    <w:rsid w:val="29C15DD5"/>
    <w:rsid w:val="29D43968"/>
    <w:rsid w:val="2A9AE326"/>
    <w:rsid w:val="2AA51EDC"/>
    <w:rsid w:val="2AB85776"/>
    <w:rsid w:val="2ADDDF79"/>
    <w:rsid w:val="2B8BD77E"/>
    <w:rsid w:val="2C023D83"/>
    <w:rsid w:val="2C813608"/>
    <w:rsid w:val="2C8329C4"/>
    <w:rsid w:val="2C9FD4B0"/>
    <w:rsid w:val="2CDA79D2"/>
    <w:rsid w:val="2CE4316D"/>
    <w:rsid w:val="2CF0F6F8"/>
    <w:rsid w:val="2D5F6CCD"/>
    <w:rsid w:val="2D86D45B"/>
    <w:rsid w:val="2DA7F98A"/>
    <w:rsid w:val="2E9F9E30"/>
    <w:rsid w:val="2ED23B06"/>
    <w:rsid w:val="2EF39A66"/>
    <w:rsid w:val="2F378E06"/>
    <w:rsid w:val="2F4E4339"/>
    <w:rsid w:val="2F84BA17"/>
    <w:rsid w:val="2F982BC5"/>
    <w:rsid w:val="2FAA0B6D"/>
    <w:rsid w:val="2FD7B5D3"/>
    <w:rsid w:val="2FDD0CE8"/>
    <w:rsid w:val="2FE04B1F"/>
    <w:rsid w:val="30201D2F"/>
    <w:rsid w:val="3030E852"/>
    <w:rsid w:val="30319FCF"/>
    <w:rsid w:val="306F5D21"/>
    <w:rsid w:val="308A0731"/>
    <w:rsid w:val="30EE67B1"/>
    <w:rsid w:val="3145CCC7"/>
    <w:rsid w:val="31624525"/>
    <w:rsid w:val="3172F662"/>
    <w:rsid w:val="31B79772"/>
    <w:rsid w:val="32027A5B"/>
    <w:rsid w:val="321409BC"/>
    <w:rsid w:val="32AAE5D1"/>
    <w:rsid w:val="32ED0F9D"/>
    <w:rsid w:val="3365195A"/>
    <w:rsid w:val="337C6264"/>
    <w:rsid w:val="33D1DB4A"/>
    <w:rsid w:val="33E9B0CA"/>
    <w:rsid w:val="33F4DEF5"/>
    <w:rsid w:val="34364AAB"/>
    <w:rsid w:val="34675B04"/>
    <w:rsid w:val="3474758E"/>
    <w:rsid w:val="3480987E"/>
    <w:rsid w:val="34E77D55"/>
    <w:rsid w:val="351285A7"/>
    <w:rsid w:val="35140D68"/>
    <w:rsid w:val="3582D555"/>
    <w:rsid w:val="35A7917D"/>
    <w:rsid w:val="35E7E564"/>
    <w:rsid w:val="36132EE8"/>
    <w:rsid w:val="370C60A7"/>
    <w:rsid w:val="37624489"/>
    <w:rsid w:val="3772B681"/>
    <w:rsid w:val="3788AB03"/>
    <w:rsid w:val="37DC283F"/>
    <w:rsid w:val="37DE02E1"/>
    <w:rsid w:val="38514DED"/>
    <w:rsid w:val="38565CE5"/>
    <w:rsid w:val="3863F860"/>
    <w:rsid w:val="386EAFD9"/>
    <w:rsid w:val="386F0D92"/>
    <w:rsid w:val="3892C021"/>
    <w:rsid w:val="38E3EDB9"/>
    <w:rsid w:val="38FE6020"/>
    <w:rsid w:val="39024126"/>
    <w:rsid w:val="390D7F70"/>
    <w:rsid w:val="391FDA16"/>
    <w:rsid w:val="39CCB184"/>
    <w:rsid w:val="3A0509F5"/>
    <w:rsid w:val="3AB439F4"/>
    <w:rsid w:val="3AE4A9F8"/>
    <w:rsid w:val="3B17F081"/>
    <w:rsid w:val="3B1AA7FE"/>
    <w:rsid w:val="3B730D26"/>
    <w:rsid w:val="3B733BC1"/>
    <w:rsid w:val="3B7C2D9D"/>
    <w:rsid w:val="3BA74655"/>
    <w:rsid w:val="3C0B862B"/>
    <w:rsid w:val="3CBD274F"/>
    <w:rsid w:val="3D14FBC9"/>
    <w:rsid w:val="3D27FAD7"/>
    <w:rsid w:val="3D3DE5DB"/>
    <w:rsid w:val="3D4F0E40"/>
    <w:rsid w:val="3D52B450"/>
    <w:rsid w:val="3D71AA21"/>
    <w:rsid w:val="3D982222"/>
    <w:rsid w:val="3DC8104D"/>
    <w:rsid w:val="3E451407"/>
    <w:rsid w:val="3E5AF8D6"/>
    <w:rsid w:val="3E62B15B"/>
    <w:rsid w:val="3E6BBD25"/>
    <w:rsid w:val="3E8FF3BE"/>
    <w:rsid w:val="3FF64009"/>
    <w:rsid w:val="4024FED2"/>
    <w:rsid w:val="4025300A"/>
    <w:rsid w:val="406CA3E8"/>
    <w:rsid w:val="4099AE5D"/>
    <w:rsid w:val="413982F3"/>
    <w:rsid w:val="416B828B"/>
    <w:rsid w:val="41C86D47"/>
    <w:rsid w:val="41E44036"/>
    <w:rsid w:val="421550B4"/>
    <w:rsid w:val="4252E298"/>
    <w:rsid w:val="42685717"/>
    <w:rsid w:val="42AE95FE"/>
    <w:rsid w:val="42E27F31"/>
    <w:rsid w:val="42EB4357"/>
    <w:rsid w:val="42EDF3B8"/>
    <w:rsid w:val="439C21EE"/>
    <w:rsid w:val="44356AE7"/>
    <w:rsid w:val="44810173"/>
    <w:rsid w:val="44F7B1B8"/>
    <w:rsid w:val="457C3A6D"/>
    <w:rsid w:val="45C12A54"/>
    <w:rsid w:val="4648A1C1"/>
    <w:rsid w:val="466D7B66"/>
    <w:rsid w:val="46B2C5C3"/>
    <w:rsid w:val="46C8D58D"/>
    <w:rsid w:val="46D276C2"/>
    <w:rsid w:val="4705C050"/>
    <w:rsid w:val="4779D132"/>
    <w:rsid w:val="479D822B"/>
    <w:rsid w:val="47A21665"/>
    <w:rsid w:val="47B1334A"/>
    <w:rsid w:val="47D3F30F"/>
    <w:rsid w:val="481DD23E"/>
    <w:rsid w:val="483BC86B"/>
    <w:rsid w:val="48B47E4D"/>
    <w:rsid w:val="49251EB2"/>
    <w:rsid w:val="492802D5"/>
    <w:rsid w:val="493B706D"/>
    <w:rsid w:val="495F6447"/>
    <w:rsid w:val="496BF225"/>
    <w:rsid w:val="499995C5"/>
    <w:rsid w:val="49CC4810"/>
    <w:rsid w:val="49CCCF4F"/>
    <w:rsid w:val="49FB6BE5"/>
    <w:rsid w:val="49FBD32D"/>
    <w:rsid w:val="4A4094A0"/>
    <w:rsid w:val="4A40F2A0"/>
    <w:rsid w:val="4A6510E3"/>
    <w:rsid w:val="4AEC4258"/>
    <w:rsid w:val="4B75CDCD"/>
    <w:rsid w:val="4BBCE023"/>
    <w:rsid w:val="4BD9CA6D"/>
    <w:rsid w:val="4C141AD4"/>
    <w:rsid w:val="4C3D84AB"/>
    <w:rsid w:val="4D0011DE"/>
    <w:rsid w:val="4D6295C2"/>
    <w:rsid w:val="4D6C2104"/>
    <w:rsid w:val="4D7871F4"/>
    <w:rsid w:val="4D867104"/>
    <w:rsid w:val="4DD13531"/>
    <w:rsid w:val="4DD9B02B"/>
    <w:rsid w:val="4DEBA07A"/>
    <w:rsid w:val="4E16DF24"/>
    <w:rsid w:val="4E2366E6"/>
    <w:rsid w:val="4E5ED181"/>
    <w:rsid w:val="4E9A8649"/>
    <w:rsid w:val="4EB94E90"/>
    <w:rsid w:val="4EEE7BB0"/>
    <w:rsid w:val="4FBE473A"/>
    <w:rsid w:val="4FD2D6EC"/>
    <w:rsid w:val="50575019"/>
    <w:rsid w:val="50785FBE"/>
    <w:rsid w:val="5101AAF6"/>
    <w:rsid w:val="51085F9A"/>
    <w:rsid w:val="524FC4C9"/>
    <w:rsid w:val="525D8B95"/>
    <w:rsid w:val="5269F672"/>
    <w:rsid w:val="52AB0D7E"/>
    <w:rsid w:val="52C39D54"/>
    <w:rsid w:val="52C468BD"/>
    <w:rsid w:val="531B4FAC"/>
    <w:rsid w:val="532CE9A6"/>
    <w:rsid w:val="5333EE59"/>
    <w:rsid w:val="533B760A"/>
    <w:rsid w:val="535B31B2"/>
    <w:rsid w:val="53CE02D1"/>
    <w:rsid w:val="5400A869"/>
    <w:rsid w:val="5408E269"/>
    <w:rsid w:val="5440649C"/>
    <w:rsid w:val="5467AF9B"/>
    <w:rsid w:val="5498BE63"/>
    <w:rsid w:val="54DFDF2E"/>
    <w:rsid w:val="54E0EB58"/>
    <w:rsid w:val="54FADFA1"/>
    <w:rsid w:val="5528962D"/>
    <w:rsid w:val="55369E95"/>
    <w:rsid w:val="558008AF"/>
    <w:rsid w:val="558F7133"/>
    <w:rsid w:val="55B173D9"/>
    <w:rsid w:val="55C4EB16"/>
    <w:rsid w:val="55E11524"/>
    <w:rsid w:val="55F05125"/>
    <w:rsid w:val="56BD7759"/>
    <w:rsid w:val="56DCDBC0"/>
    <w:rsid w:val="574F0A03"/>
    <w:rsid w:val="57570E34"/>
    <w:rsid w:val="57A19741"/>
    <w:rsid w:val="58D5AEB7"/>
    <w:rsid w:val="58F322BA"/>
    <w:rsid w:val="5944B75F"/>
    <w:rsid w:val="5952FEC3"/>
    <w:rsid w:val="597C2055"/>
    <w:rsid w:val="5982DDDC"/>
    <w:rsid w:val="59A6E6EF"/>
    <w:rsid w:val="59A913EE"/>
    <w:rsid w:val="59AB61A7"/>
    <w:rsid w:val="59AE44CA"/>
    <w:rsid w:val="59D96041"/>
    <w:rsid w:val="5A2E4EBC"/>
    <w:rsid w:val="5A3B1BEB"/>
    <w:rsid w:val="5A7D4C5C"/>
    <w:rsid w:val="5AA2794A"/>
    <w:rsid w:val="5AE0DAE2"/>
    <w:rsid w:val="5AE4709D"/>
    <w:rsid w:val="5AE6DD88"/>
    <w:rsid w:val="5AFBD237"/>
    <w:rsid w:val="5BB2FB89"/>
    <w:rsid w:val="5BC140CB"/>
    <w:rsid w:val="5BE7C3F4"/>
    <w:rsid w:val="5BEF0900"/>
    <w:rsid w:val="5BF11E6A"/>
    <w:rsid w:val="5C1276F8"/>
    <w:rsid w:val="5C892709"/>
    <w:rsid w:val="5C9654D9"/>
    <w:rsid w:val="5CAA0B13"/>
    <w:rsid w:val="5CD5E549"/>
    <w:rsid w:val="5CE192AA"/>
    <w:rsid w:val="5CE734B9"/>
    <w:rsid w:val="5D23C825"/>
    <w:rsid w:val="5D480C2F"/>
    <w:rsid w:val="5D960969"/>
    <w:rsid w:val="5DC0C86B"/>
    <w:rsid w:val="5DE66DDD"/>
    <w:rsid w:val="5E4A5520"/>
    <w:rsid w:val="5E67DA2A"/>
    <w:rsid w:val="5E9A274F"/>
    <w:rsid w:val="5E9F1B16"/>
    <w:rsid w:val="5EC16919"/>
    <w:rsid w:val="5EC4CE06"/>
    <w:rsid w:val="5ED4951D"/>
    <w:rsid w:val="5ED69E67"/>
    <w:rsid w:val="5F2D2342"/>
    <w:rsid w:val="5F9D829E"/>
    <w:rsid w:val="5F9FDC14"/>
    <w:rsid w:val="5FEDBE43"/>
    <w:rsid w:val="6005029F"/>
    <w:rsid w:val="60CDEE1D"/>
    <w:rsid w:val="610B5B45"/>
    <w:rsid w:val="610CBA1B"/>
    <w:rsid w:val="6198DE7E"/>
    <w:rsid w:val="61BD8C7F"/>
    <w:rsid w:val="61E0F410"/>
    <w:rsid w:val="61E16289"/>
    <w:rsid w:val="61F0F1ED"/>
    <w:rsid w:val="623A74C3"/>
    <w:rsid w:val="62C7F8CB"/>
    <w:rsid w:val="630A8651"/>
    <w:rsid w:val="63158283"/>
    <w:rsid w:val="6389941F"/>
    <w:rsid w:val="63B5B41E"/>
    <w:rsid w:val="64423443"/>
    <w:rsid w:val="646877F6"/>
    <w:rsid w:val="6494700B"/>
    <w:rsid w:val="651CF9E0"/>
    <w:rsid w:val="65FBE6A4"/>
    <w:rsid w:val="660A07FB"/>
    <w:rsid w:val="66902FE4"/>
    <w:rsid w:val="672D611A"/>
    <w:rsid w:val="68327750"/>
    <w:rsid w:val="6844EF1B"/>
    <w:rsid w:val="686189FB"/>
    <w:rsid w:val="6888D423"/>
    <w:rsid w:val="689428EE"/>
    <w:rsid w:val="68B75C08"/>
    <w:rsid w:val="68FCEB87"/>
    <w:rsid w:val="692FDA8B"/>
    <w:rsid w:val="69354ED1"/>
    <w:rsid w:val="69E87878"/>
    <w:rsid w:val="6A09A0D8"/>
    <w:rsid w:val="6A4BB748"/>
    <w:rsid w:val="6AA7206F"/>
    <w:rsid w:val="6B48B0D8"/>
    <w:rsid w:val="6B793050"/>
    <w:rsid w:val="6B7A44EA"/>
    <w:rsid w:val="6BC60BA9"/>
    <w:rsid w:val="6BF013F0"/>
    <w:rsid w:val="6C201740"/>
    <w:rsid w:val="6C37C2CB"/>
    <w:rsid w:val="6C425526"/>
    <w:rsid w:val="6C643457"/>
    <w:rsid w:val="6CBA13B2"/>
    <w:rsid w:val="6D109F38"/>
    <w:rsid w:val="6D153348"/>
    <w:rsid w:val="6D6ADF56"/>
    <w:rsid w:val="6D9A46BE"/>
    <w:rsid w:val="6E06FF33"/>
    <w:rsid w:val="6E4CC9A5"/>
    <w:rsid w:val="6F3CCE6C"/>
    <w:rsid w:val="6FC7E5B7"/>
    <w:rsid w:val="6FE815CB"/>
    <w:rsid w:val="70153C82"/>
    <w:rsid w:val="70191835"/>
    <w:rsid w:val="704AAE77"/>
    <w:rsid w:val="708BB91E"/>
    <w:rsid w:val="70C2ADC0"/>
    <w:rsid w:val="70D7CC09"/>
    <w:rsid w:val="7117D16F"/>
    <w:rsid w:val="7125F6CA"/>
    <w:rsid w:val="71734972"/>
    <w:rsid w:val="7176ECDA"/>
    <w:rsid w:val="7192AB68"/>
    <w:rsid w:val="71B0E5C9"/>
    <w:rsid w:val="71BEAA9A"/>
    <w:rsid w:val="71F6A471"/>
    <w:rsid w:val="72568D79"/>
    <w:rsid w:val="7284871A"/>
    <w:rsid w:val="72B3A692"/>
    <w:rsid w:val="72B97D04"/>
    <w:rsid w:val="730BE136"/>
    <w:rsid w:val="73190B3B"/>
    <w:rsid w:val="73A142D7"/>
    <w:rsid w:val="73AAA153"/>
    <w:rsid w:val="7419FE15"/>
    <w:rsid w:val="741DF736"/>
    <w:rsid w:val="743E610A"/>
    <w:rsid w:val="74421BAF"/>
    <w:rsid w:val="74C52C2F"/>
    <w:rsid w:val="74E95A28"/>
    <w:rsid w:val="750C6B06"/>
    <w:rsid w:val="75294DB9"/>
    <w:rsid w:val="753602E5"/>
    <w:rsid w:val="756C5CF9"/>
    <w:rsid w:val="757F19FA"/>
    <w:rsid w:val="75ABDD23"/>
    <w:rsid w:val="75BED05E"/>
    <w:rsid w:val="76160BD3"/>
    <w:rsid w:val="7658AB74"/>
    <w:rsid w:val="770A1CC1"/>
    <w:rsid w:val="7726EAED"/>
    <w:rsid w:val="772790D7"/>
    <w:rsid w:val="773E7D04"/>
    <w:rsid w:val="77F4B460"/>
    <w:rsid w:val="784CC0B1"/>
    <w:rsid w:val="7864F196"/>
    <w:rsid w:val="78FE9BF3"/>
    <w:rsid w:val="797E5188"/>
    <w:rsid w:val="7991BDD3"/>
    <w:rsid w:val="79A690E8"/>
    <w:rsid w:val="7A27D4F4"/>
    <w:rsid w:val="7B4227C6"/>
    <w:rsid w:val="7B466DDA"/>
    <w:rsid w:val="7B785FDD"/>
    <w:rsid w:val="7B962A60"/>
    <w:rsid w:val="7BAFA578"/>
    <w:rsid w:val="7BD8E4D1"/>
    <w:rsid w:val="7C0F0449"/>
    <w:rsid w:val="7C73AC73"/>
    <w:rsid w:val="7CAA7841"/>
    <w:rsid w:val="7CCC4133"/>
    <w:rsid w:val="7D39C227"/>
    <w:rsid w:val="7D904F34"/>
    <w:rsid w:val="7DA76DB5"/>
    <w:rsid w:val="7DE3F315"/>
    <w:rsid w:val="7DF77DF0"/>
    <w:rsid w:val="7E2DFFEE"/>
    <w:rsid w:val="7E541065"/>
    <w:rsid w:val="7E5ADF3E"/>
    <w:rsid w:val="7E6AD49A"/>
    <w:rsid w:val="7E90EC6B"/>
    <w:rsid w:val="7E916F2A"/>
    <w:rsid w:val="7ECD1707"/>
    <w:rsid w:val="7ED84C88"/>
    <w:rsid w:val="7F22A8DB"/>
    <w:rsid w:val="7F5ABA63"/>
    <w:rsid w:val="7FFBC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C44D9"/>
  <w15:docId w15:val="{BE79977B-1F1A-4189-AB78-E2D2B638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28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73"/>
    <w:rPr>
      <w:rFonts w:ascii="Tahoma" w:hAnsi="Tahoma" w:cs="Tahoma"/>
      <w:sz w:val="16"/>
      <w:szCs w:val="16"/>
    </w:rPr>
  </w:style>
  <w:style w:type="character" w:styleId="Hyperlink">
    <w:name w:val="Hyperlink"/>
    <w:basedOn w:val="DefaultParagraphFont"/>
    <w:uiPriority w:val="99"/>
    <w:unhideWhenUsed/>
    <w:rsid w:val="00B052C6"/>
    <w:rPr>
      <w:color w:val="0000FF" w:themeColor="hyperlink"/>
      <w:u w:val="single"/>
    </w:rPr>
  </w:style>
  <w:style w:type="paragraph" w:styleId="ListParagraph">
    <w:name w:val="List Paragraph"/>
    <w:basedOn w:val="Normal"/>
    <w:uiPriority w:val="34"/>
    <w:qFormat/>
    <w:rsid w:val="00FD2508"/>
    <w:pPr>
      <w:ind w:left="720"/>
      <w:contextualSpacing/>
    </w:pPr>
  </w:style>
  <w:style w:type="character" w:styleId="CommentReference">
    <w:name w:val="annotation reference"/>
    <w:basedOn w:val="DefaultParagraphFont"/>
    <w:uiPriority w:val="99"/>
    <w:semiHidden/>
    <w:unhideWhenUsed/>
    <w:rsid w:val="00462AA7"/>
    <w:rPr>
      <w:sz w:val="16"/>
      <w:szCs w:val="16"/>
    </w:rPr>
  </w:style>
  <w:style w:type="paragraph" w:styleId="CommentText">
    <w:name w:val="annotation text"/>
    <w:basedOn w:val="Normal"/>
    <w:link w:val="CommentTextChar"/>
    <w:uiPriority w:val="99"/>
    <w:semiHidden/>
    <w:unhideWhenUsed/>
    <w:rsid w:val="00462AA7"/>
    <w:pPr>
      <w:spacing w:line="240" w:lineRule="auto"/>
    </w:pPr>
    <w:rPr>
      <w:sz w:val="20"/>
      <w:szCs w:val="20"/>
    </w:rPr>
  </w:style>
  <w:style w:type="character" w:customStyle="1" w:styleId="CommentTextChar">
    <w:name w:val="Comment Text Char"/>
    <w:basedOn w:val="DefaultParagraphFont"/>
    <w:link w:val="CommentText"/>
    <w:uiPriority w:val="99"/>
    <w:semiHidden/>
    <w:rsid w:val="00462AA7"/>
    <w:rPr>
      <w:sz w:val="20"/>
      <w:szCs w:val="20"/>
    </w:rPr>
  </w:style>
  <w:style w:type="paragraph" w:styleId="CommentSubject">
    <w:name w:val="annotation subject"/>
    <w:basedOn w:val="CommentText"/>
    <w:next w:val="CommentText"/>
    <w:link w:val="CommentSubjectChar"/>
    <w:uiPriority w:val="99"/>
    <w:semiHidden/>
    <w:unhideWhenUsed/>
    <w:rsid w:val="00462AA7"/>
    <w:rPr>
      <w:b/>
      <w:bCs/>
    </w:rPr>
  </w:style>
  <w:style w:type="character" w:customStyle="1" w:styleId="CommentSubjectChar">
    <w:name w:val="Comment Subject Char"/>
    <w:basedOn w:val="CommentTextChar"/>
    <w:link w:val="CommentSubject"/>
    <w:uiPriority w:val="99"/>
    <w:semiHidden/>
    <w:rsid w:val="00462AA7"/>
    <w:rPr>
      <w:b/>
      <w:bCs/>
      <w:sz w:val="20"/>
      <w:szCs w:val="20"/>
    </w:rPr>
  </w:style>
  <w:style w:type="paragraph" w:styleId="NoSpacing">
    <w:name w:val="No Spacing"/>
    <w:basedOn w:val="Normal"/>
    <w:uiPriority w:val="1"/>
    <w:qFormat/>
    <w:rsid w:val="00D63593"/>
    <w:pPr>
      <w:spacing w:after="0" w:line="240" w:lineRule="auto"/>
    </w:pPr>
    <w:rPr>
      <w:rFonts w:ascii="Times New Roman" w:hAnsi="Times New Roman" w:cs="Times New Roman"/>
    </w:rPr>
  </w:style>
  <w:style w:type="paragraph" w:styleId="BodyText">
    <w:name w:val="Body Text"/>
    <w:basedOn w:val="Normal"/>
    <w:link w:val="BodyTextChar"/>
    <w:uiPriority w:val="1"/>
    <w:semiHidden/>
    <w:unhideWhenUsed/>
    <w:rsid w:val="009946CF"/>
    <w:pPr>
      <w:autoSpaceDE w:val="0"/>
      <w:autoSpaceDN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semiHidden/>
    <w:rsid w:val="009946CF"/>
    <w:rPr>
      <w:rFonts w:ascii="Arial" w:hAnsi="Arial" w:cs="Arial"/>
      <w:sz w:val="24"/>
      <w:szCs w:val="24"/>
    </w:rPr>
  </w:style>
  <w:style w:type="paragraph" w:styleId="NormalWeb">
    <w:name w:val="Normal (Web)"/>
    <w:basedOn w:val="Normal"/>
    <w:uiPriority w:val="99"/>
    <w:semiHidden/>
    <w:unhideWhenUsed/>
    <w:rsid w:val="00FD408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D40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4088"/>
    <w:rPr>
      <w:rFonts w:ascii="Calibri" w:hAnsi="Calibri"/>
      <w:szCs w:val="21"/>
    </w:rPr>
  </w:style>
  <w:style w:type="character" w:styleId="Emphasis">
    <w:name w:val="Emphasis"/>
    <w:basedOn w:val="DefaultParagraphFont"/>
    <w:uiPriority w:val="20"/>
    <w:qFormat/>
    <w:rsid w:val="00892853"/>
    <w:rPr>
      <w:i/>
      <w:iCs/>
    </w:rPr>
  </w:style>
  <w:style w:type="character" w:customStyle="1" w:styleId="Heading1Char">
    <w:name w:val="Heading 1 Char"/>
    <w:basedOn w:val="DefaultParagraphFont"/>
    <w:link w:val="Heading1"/>
    <w:uiPriority w:val="9"/>
    <w:rsid w:val="00892853"/>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72D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9050">
      <w:bodyDiv w:val="1"/>
      <w:marLeft w:val="0"/>
      <w:marRight w:val="0"/>
      <w:marTop w:val="0"/>
      <w:marBottom w:val="0"/>
      <w:divBdr>
        <w:top w:val="none" w:sz="0" w:space="0" w:color="auto"/>
        <w:left w:val="none" w:sz="0" w:space="0" w:color="auto"/>
        <w:bottom w:val="none" w:sz="0" w:space="0" w:color="auto"/>
        <w:right w:val="none" w:sz="0" w:space="0" w:color="auto"/>
      </w:divBdr>
    </w:div>
    <w:div w:id="95289792">
      <w:bodyDiv w:val="1"/>
      <w:marLeft w:val="0"/>
      <w:marRight w:val="0"/>
      <w:marTop w:val="0"/>
      <w:marBottom w:val="0"/>
      <w:divBdr>
        <w:top w:val="none" w:sz="0" w:space="0" w:color="auto"/>
        <w:left w:val="none" w:sz="0" w:space="0" w:color="auto"/>
        <w:bottom w:val="none" w:sz="0" w:space="0" w:color="auto"/>
        <w:right w:val="none" w:sz="0" w:space="0" w:color="auto"/>
      </w:divBdr>
    </w:div>
    <w:div w:id="364647482">
      <w:bodyDiv w:val="1"/>
      <w:marLeft w:val="0"/>
      <w:marRight w:val="0"/>
      <w:marTop w:val="0"/>
      <w:marBottom w:val="0"/>
      <w:divBdr>
        <w:top w:val="none" w:sz="0" w:space="0" w:color="auto"/>
        <w:left w:val="none" w:sz="0" w:space="0" w:color="auto"/>
        <w:bottom w:val="none" w:sz="0" w:space="0" w:color="auto"/>
        <w:right w:val="none" w:sz="0" w:space="0" w:color="auto"/>
      </w:divBdr>
    </w:div>
    <w:div w:id="612595180">
      <w:bodyDiv w:val="1"/>
      <w:marLeft w:val="0"/>
      <w:marRight w:val="0"/>
      <w:marTop w:val="0"/>
      <w:marBottom w:val="0"/>
      <w:divBdr>
        <w:top w:val="none" w:sz="0" w:space="0" w:color="auto"/>
        <w:left w:val="none" w:sz="0" w:space="0" w:color="auto"/>
        <w:bottom w:val="none" w:sz="0" w:space="0" w:color="auto"/>
        <w:right w:val="none" w:sz="0" w:space="0" w:color="auto"/>
      </w:divBdr>
    </w:div>
    <w:div w:id="823089623">
      <w:bodyDiv w:val="1"/>
      <w:marLeft w:val="0"/>
      <w:marRight w:val="0"/>
      <w:marTop w:val="0"/>
      <w:marBottom w:val="0"/>
      <w:divBdr>
        <w:top w:val="none" w:sz="0" w:space="0" w:color="auto"/>
        <w:left w:val="none" w:sz="0" w:space="0" w:color="auto"/>
        <w:bottom w:val="none" w:sz="0" w:space="0" w:color="auto"/>
        <w:right w:val="none" w:sz="0" w:space="0" w:color="auto"/>
      </w:divBdr>
    </w:div>
    <w:div w:id="824205579">
      <w:bodyDiv w:val="1"/>
      <w:marLeft w:val="0"/>
      <w:marRight w:val="0"/>
      <w:marTop w:val="0"/>
      <w:marBottom w:val="0"/>
      <w:divBdr>
        <w:top w:val="none" w:sz="0" w:space="0" w:color="auto"/>
        <w:left w:val="none" w:sz="0" w:space="0" w:color="auto"/>
        <w:bottom w:val="none" w:sz="0" w:space="0" w:color="auto"/>
        <w:right w:val="none" w:sz="0" w:space="0" w:color="auto"/>
      </w:divBdr>
    </w:div>
    <w:div w:id="925382799">
      <w:bodyDiv w:val="1"/>
      <w:marLeft w:val="0"/>
      <w:marRight w:val="0"/>
      <w:marTop w:val="0"/>
      <w:marBottom w:val="0"/>
      <w:divBdr>
        <w:top w:val="none" w:sz="0" w:space="0" w:color="auto"/>
        <w:left w:val="none" w:sz="0" w:space="0" w:color="auto"/>
        <w:bottom w:val="none" w:sz="0" w:space="0" w:color="auto"/>
        <w:right w:val="none" w:sz="0" w:space="0" w:color="auto"/>
      </w:divBdr>
    </w:div>
    <w:div w:id="962660212">
      <w:bodyDiv w:val="1"/>
      <w:marLeft w:val="0"/>
      <w:marRight w:val="0"/>
      <w:marTop w:val="0"/>
      <w:marBottom w:val="0"/>
      <w:divBdr>
        <w:top w:val="none" w:sz="0" w:space="0" w:color="auto"/>
        <w:left w:val="none" w:sz="0" w:space="0" w:color="auto"/>
        <w:bottom w:val="none" w:sz="0" w:space="0" w:color="auto"/>
        <w:right w:val="none" w:sz="0" w:space="0" w:color="auto"/>
      </w:divBdr>
    </w:div>
    <w:div w:id="1065487665">
      <w:bodyDiv w:val="1"/>
      <w:marLeft w:val="0"/>
      <w:marRight w:val="0"/>
      <w:marTop w:val="0"/>
      <w:marBottom w:val="0"/>
      <w:divBdr>
        <w:top w:val="none" w:sz="0" w:space="0" w:color="auto"/>
        <w:left w:val="none" w:sz="0" w:space="0" w:color="auto"/>
        <w:bottom w:val="none" w:sz="0" w:space="0" w:color="auto"/>
        <w:right w:val="none" w:sz="0" w:space="0" w:color="auto"/>
      </w:divBdr>
    </w:div>
    <w:div w:id="1131438216">
      <w:bodyDiv w:val="1"/>
      <w:marLeft w:val="0"/>
      <w:marRight w:val="0"/>
      <w:marTop w:val="0"/>
      <w:marBottom w:val="0"/>
      <w:divBdr>
        <w:top w:val="none" w:sz="0" w:space="0" w:color="auto"/>
        <w:left w:val="none" w:sz="0" w:space="0" w:color="auto"/>
        <w:bottom w:val="none" w:sz="0" w:space="0" w:color="auto"/>
        <w:right w:val="none" w:sz="0" w:space="0" w:color="auto"/>
      </w:divBdr>
    </w:div>
    <w:div w:id="1156847018">
      <w:bodyDiv w:val="1"/>
      <w:marLeft w:val="0"/>
      <w:marRight w:val="0"/>
      <w:marTop w:val="0"/>
      <w:marBottom w:val="0"/>
      <w:divBdr>
        <w:top w:val="none" w:sz="0" w:space="0" w:color="auto"/>
        <w:left w:val="none" w:sz="0" w:space="0" w:color="auto"/>
        <w:bottom w:val="none" w:sz="0" w:space="0" w:color="auto"/>
        <w:right w:val="none" w:sz="0" w:space="0" w:color="auto"/>
      </w:divBdr>
    </w:div>
    <w:div w:id="1160391471">
      <w:bodyDiv w:val="1"/>
      <w:marLeft w:val="0"/>
      <w:marRight w:val="0"/>
      <w:marTop w:val="0"/>
      <w:marBottom w:val="0"/>
      <w:divBdr>
        <w:top w:val="none" w:sz="0" w:space="0" w:color="auto"/>
        <w:left w:val="none" w:sz="0" w:space="0" w:color="auto"/>
        <w:bottom w:val="none" w:sz="0" w:space="0" w:color="auto"/>
        <w:right w:val="none" w:sz="0" w:space="0" w:color="auto"/>
      </w:divBdr>
    </w:div>
    <w:div w:id="1182276496">
      <w:bodyDiv w:val="1"/>
      <w:marLeft w:val="0"/>
      <w:marRight w:val="0"/>
      <w:marTop w:val="0"/>
      <w:marBottom w:val="0"/>
      <w:divBdr>
        <w:top w:val="none" w:sz="0" w:space="0" w:color="auto"/>
        <w:left w:val="none" w:sz="0" w:space="0" w:color="auto"/>
        <w:bottom w:val="none" w:sz="0" w:space="0" w:color="auto"/>
        <w:right w:val="none" w:sz="0" w:space="0" w:color="auto"/>
      </w:divBdr>
    </w:div>
    <w:div w:id="1217011579">
      <w:bodyDiv w:val="1"/>
      <w:marLeft w:val="0"/>
      <w:marRight w:val="0"/>
      <w:marTop w:val="0"/>
      <w:marBottom w:val="0"/>
      <w:divBdr>
        <w:top w:val="none" w:sz="0" w:space="0" w:color="auto"/>
        <w:left w:val="none" w:sz="0" w:space="0" w:color="auto"/>
        <w:bottom w:val="none" w:sz="0" w:space="0" w:color="auto"/>
        <w:right w:val="none" w:sz="0" w:space="0" w:color="auto"/>
      </w:divBdr>
    </w:div>
    <w:div w:id="1226258002">
      <w:bodyDiv w:val="1"/>
      <w:marLeft w:val="0"/>
      <w:marRight w:val="0"/>
      <w:marTop w:val="0"/>
      <w:marBottom w:val="0"/>
      <w:divBdr>
        <w:top w:val="none" w:sz="0" w:space="0" w:color="auto"/>
        <w:left w:val="none" w:sz="0" w:space="0" w:color="auto"/>
        <w:bottom w:val="none" w:sz="0" w:space="0" w:color="auto"/>
        <w:right w:val="none" w:sz="0" w:space="0" w:color="auto"/>
      </w:divBdr>
    </w:div>
    <w:div w:id="1347321700">
      <w:bodyDiv w:val="1"/>
      <w:marLeft w:val="0"/>
      <w:marRight w:val="0"/>
      <w:marTop w:val="0"/>
      <w:marBottom w:val="0"/>
      <w:divBdr>
        <w:top w:val="none" w:sz="0" w:space="0" w:color="auto"/>
        <w:left w:val="none" w:sz="0" w:space="0" w:color="auto"/>
        <w:bottom w:val="none" w:sz="0" w:space="0" w:color="auto"/>
        <w:right w:val="none" w:sz="0" w:space="0" w:color="auto"/>
      </w:divBdr>
    </w:div>
    <w:div w:id="1372609284">
      <w:bodyDiv w:val="1"/>
      <w:marLeft w:val="0"/>
      <w:marRight w:val="0"/>
      <w:marTop w:val="0"/>
      <w:marBottom w:val="0"/>
      <w:divBdr>
        <w:top w:val="none" w:sz="0" w:space="0" w:color="auto"/>
        <w:left w:val="none" w:sz="0" w:space="0" w:color="auto"/>
        <w:bottom w:val="none" w:sz="0" w:space="0" w:color="auto"/>
        <w:right w:val="none" w:sz="0" w:space="0" w:color="auto"/>
      </w:divBdr>
    </w:div>
    <w:div w:id="1555001577">
      <w:bodyDiv w:val="1"/>
      <w:marLeft w:val="0"/>
      <w:marRight w:val="0"/>
      <w:marTop w:val="0"/>
      <w:marBottom w:val="0"/>
      <w:divBdr>
        <w:top w:val="none" w:sz="0" w:space="0" w:color="auto"/>
        <w:left w:val="none" w:sz="0" w:space="0" w:color="auto"/>
        <w:bottom w:val="none" w:sz="0" w:space="0" w:color="auto"/>
        <w:right w:val="none" w:sz="0" w:space="0" w:color="auto"/>
      </w:divBdr>
    </w:div>
    <w:div w:id="1612929104">
      <w:bodyDiv w:val="1"/>
      <w:marLeft w:val="0"/>
      <w:marRight w:val="0"/>
      <w:marTop w:val="0"/>
      <w:marBottom w:val="0"/>
      <w:divBdr>
        <w:top w:val="none" w:sz="0" w:space="0" w:color="auto"/>
        <w:left w:val="none" w:sz="0" w:space="0" w:color="auto"/>
        <w:bottom w:val="none" w:sz="0" w:space="0" w:color="auto"/>
        <w:right w:val="none" w:sz="0" w:space="0" w:color="auto"/>
      </w:divBdr>
    </w:div>
    <w:div w:id="1773089431">
      <w:bodyDiv w:val="1"/>
      <w:marLeft w:val="0"/>
      <w:marRight w:val="0"/>
      <w:marTop w:val="0"/>
      <w:marBottom w:val="0"/>
      <w:divBdr>
        <w:top w:val="none" w:sz="0" w:space="0" w:color="auto"/>
        <w:left w:val="none" w:sz="0" w:space="0" w:color="auto"/>
        <w:bottom w:val="none" w:sz="0" w:space="0" w:color="auto"/>
        <w:right w:val="none" w:sz="0" w:space="0" w:color="auto"/>
      </w:divBdr>
    </w:div>
    <w:div w:id="1843201647">
      <w:bodyDiv w:val="1"/>
      <w:marLeft w:val="0"/>
      <w:marRight w:val="0"/>
      <w:marTop w:val="0"/>
      <w:marBottom w:val="0"/>
      <w:divBdr>
        <w:top w:val="none" w:sz="0" w:space="0" w:color="auto"/>
        <w:left w:val="none" w:sz="0" w:space="0" w:color="auto"/>
        <w:bottom w:val="none" w:sz="0" w:space="0" w:color="auto"/>
        <w:right w:val="none" w:sz="0" w:space="0" w:color="auto"/>
      </w:divBdr>
    </w:div>
    <w:div w:id="1869025988">
      <w:bodyDiv w:val="1"/>
      <w:marLeft w:val="0"/>
      <w:marRight w:val="0"/>
      <w:marTop w:val="0"/>
      <w:marBottom w:val="0"/>
      <w:divBdr>
        <w:top w:val="none" w:sz="0" w:space="0" w:color="auto"/>
        <w:left w:val="none" w:sz="0" w:space="0" w:color="auto"/>
        <w:bottom w:val="none" w:sz="0" w:space="0" w:color="auto"/>
        <w:right w:val="none" w:sz="0" w:space="0" w:color="auto"/>
      </w:divBdr>
    </w:div>
    <w:div w:id="1917322982">
      <w:bodyDiv w:val="1"/>
      <w:marLeft w:val="0"/>
      <w:marRight w:val="0"/>
      <w:marTop w:val="0"/>
      <w:marBottom w:val="0"/>
      <w:divBdr>
        <w:top w:val="none" w:sz="0" w:space="0" w:color="auto"/>
        <w:left w:val="none" w:sz="0" w:space="0" w:color="auto"/>
        <w:bottom w:val="none" w:sz="0" w:space="0" w:color="auto"/>
        <w:right w:val="none" w:sz="0" w:space="0" w:color="auto"/>
      </w:divBdr>
    </w:div>
    <w:div w:id="1983000118">
      <w:bodyDiv w:val="1"/>
      <w:marLeft w:val="0"/>
      <w:marRight w:val="0"/>
      <w:marTop w:val="0"/>
      <w:marBottom w:val="0"/>
      <w:divBdr>
        <w:top w:val="none" w:sz="0" w:space="0" w:color="auto"/>
        <w:left w:val="none" w:sz="0" w:space="0" w:color="auto"/>
        <w:bottom w:val="none" w:sz="0" w:space="0" w:color="auto"/>
        <w:right w:val="none" w:sz="0" w:space="0" w:color="auto"/>
      </w:divBdr>
    </w:div>
    <w:div w:id="2000689103">
      <w:bodyDiv w:val="1"/>
      <w:marLeft w:val="0"/>
      <w:marRight w:val="0"/>
      <w:marTop w:val="0"/>
      <w:marBottom w:val="0"/>
      <w:divBdr>
        <w:top w:val="none" w:sz="0" w:space="0" w:color="auto"/>
        <w:left w:val="none" w:sz="0" w:space="0" w:color="auto"/>
        <w:bottom w:val="none" w:sz="0" w:space="0" w:color="auto"/>
        <w:right w:val="none" w:sz="0" w:space="0" w:color="auto"/>
      </w:divBdr>
    </w:div>
    <w:div w:id="2051421337">
      <w:bodyDiv w:val="1"/>
      <w:marLeft w:val="0"/>
      <w:marRight w:val="0"/>
      <w:marTop w:val="0"/>
      <w:marBottom w:val="0"/>
      <w:divBdr>
        <w:top w:val="none" w:sz="0" w:space="0" w:color="auto"/>
        <w:left w:val="none" w:sz="0" w:space="0" w:color="auto"/>
        <w:bottom w:val="none" w:sz="0" w:space="0" w:color="auto"/>
        <w:right w:val="none" w:sz="0" w:space="0" w:color="auto"/>
      </w:divBdr>
    </w:div>
    <w:div w:id="21278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sroom.vcccd.edu/wp-content/uploads/2020/07/2020-6-Resolution-Affirming-our-Commitment-to-Student-Success-for-VCCCD-Students.pdf" TargetMode="External"/><Relationship Id="rId5" Type="http://schemas.openxmlformats.org/officeDocument/2006/relationships/numbering" Target="numbering.xml"/><Relationship Id="rId10" Type="http://schemas.openxmlformats.org/officeDocument/2006/relationships/hyperlink" Target="mailto:communications@vcccd.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2" ma:contentTypeDescription="Create a new document." ma:contentTypeScope="" ma:versionID="2f643b8834025b9e856d2edbc8388b21">
  <xsd:schema xmlns:xsd="http://www.w3.org/2001/XMLSchema" xmlns:xs="http://www.w3.org/2001/XMLSchema" xmlns:p="http://schemas.microsoft.com/office/2006/metadata/properties" xmlns:ns1="http://schemas.microsoft.com/sharepoint/v3" xmlns:ns3="86ccd448-81a7-4ca3-ab3e-5275606cb288" targetNamespace="http://schemas.microsoft.com/office/2006/metadata/properties" ma:root="true" ma:fieldsID="b5a5240d5a8f7c1571fc706d58e69b4a" ns1:_="" ns3:_="">
    <xsd:import namespace="http://schemas.microsoft.com/sharepoint/v3"/>
    <xsd:import namespace="86ccd448-81a7-4ca3-ab3e-5275606cb2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411F-8998-4CF8-8558-936A9F9C4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D22C1-8CA4-4D05-8BF3-2111A19EC0F0}">
  <ds:schemaRefs>
    <ds:schemaRef ds:uri="http://schemas.microsoft.com/office/infopath/2007/PartnerControls"/>
    <ds:schemaRef ds:uri="http://schemas.microsoft.com/sharepoint/v3"/>
    <ds:schemaRef ds:uri="http://purl.org/dc/terms/"/>
    <ds:schemaRef ds:uri="http://purl.org/dc/elements/1.1/"/>
    <ds:schemaRef ds:uri="86ccd448-81a7-4ca3-ab3e-5275606cb288"/>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BD0F267-7ACD-49F1-8AC1-B62CFA204FA6}">
  <ds:schemaRefs>
    <ds:schemaRef ds:uri="http://schemas.microsoft.com/sharepoint/v3/contenttype/forms"/>
  </ds:schemaRefs>
</ds:datastoreItem>
</file>

<file path=customXml/itemProps4.xml><?xml version="1.0" encoding="utf-8"?>
<ds:datastoreItem xmlns:ds="http://schemas.openxmlformats.org/officeDocument/2006/customXml" ds:itemID="{6EB567D9-1E86-498A-9A17-9AD4C69D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Oxnard College</dc:creator>
  <cp:lastModifiedBy>Sarene Wallace</cp:lastModifiedBy>
  <cp:revision>2</cp:revision>
  <cp:lastPrinted>2020-07-07T20:53:00Z</cp:lastPrinted>
  <dcterms:created xsi:type="dcterms:W3CDTF">2020-07-07T21:33:00Z</dcterms:created>
  <dcterms:modified xsi:type="dcterms:W3CDTF">2020-07-07T21:33:00Z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